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1A21" w14:textId="77777777" w:rsidR="00EB0F1D" w:rsidRPr="00503258" w:rsidRDefault="00EB0F1D" w:rsidP="00EB0F1D">
      <w:pPr>
        <w:pStyle w:val="Title"/>
        <w:rPr>
          <w:sz w:val="72"/>
          <w:szCs w:val="72"/>
        </w:rPr>
      </w:pPr>
      <w:r w:rsidRPr="00503258">
        <w:rPr>
          <w:sz w:val="72"/>
          <w:szCs w:val="72"/>
        </w:rPr>
        <w:t>How We Got the Bible</w:t>
      </w:r>
    </w:p>
    <w:p w14:paraId="7E992D1A" w14:textId="2D7EBEF0" w:rsidR="00596655" w:rsidRPr="00EB0F1D" w:rsidRDefault="00EB0F1D" w:rsidP="00EB0F1D">
      <w:pPr>
        <w:rPr>
          <w:sz w:val="30"/>
          <w:szCs w:val="30"/>
        </w:rPr>
      </w:pPr>
      <w:r w:rsidRPr="00503258">
        <w:rPr>
          <w:sz w:val="30"/>
          <w:szCs w:val="30"/>
        </w:rPr>
        <w:t xml:space="preserve">Lesson </w:t>
      </w:r>
      <w:r>
        <w:rPr>
          <w:sz w:val="30"/>
          <w:szCs w:val="30"/>
        </w:rPr>
        <w:t>2</w:t>
      </w:r>
      <w:r w:rsidRPr="00503258">
        <w:rPr>
          <w:sz w:val="30"/>
          <w:szCs w:val="30"/>
        </w:rPr>
        <w:t xml:space="preserve"> </w:t>
      </w:r>
      <w:proofErr w:type="gramStart"/>
      <w:r>
        <w:rPr>
          <w:sz w:val="30"/>
          <w:szCs w:val="30"/>
        </w:rPr>
        <w:t>-</w:t>
      </w:r>
      <w:r w:rsidR="00596655" w:rsidRPr="00596655">
        <w:rPr>
          <w:rFonts w:ascii="Gill Sans MT" w:hAnsi="Gill Sans MT" w:cs="Gill Sans MT"/>
          <w:kern w:val="24"/>
          <w:sz w:val="32"/>
          <w:szCs w:val="32"/>
        </w:rPr>
        <w:t xml:space="preserve">  </w:t>
      </w:r>
      <w:r>
        <w:rPr>
          <w:rFonts w:ascii="Gill Sans MT" w:hAnsi="Gill Sans MT" w:cs="Gill Sans MT"/>
          <w:kern w:val="24"/>
          <w:sz w:val="32"/>
          <w:szCs w:val="32"/>
        </w:rPr>
        <w:t>“</w:t>
      </w:r>
      <w:proofErr w:type="gramEnd"/>
      <w:r w:rsidR="00596655" w:rsidRPr="00596655">
        <w:rPr>
          <w:rFonts w:ascii="Gill Sans MT" w:hAnsi="Gill Sans MT" w:cs="Gill Sans MT"/>
          <w:kern w:val="24"/>
          <w:sz w:val="32"/>
          <w:szCs w:val="32"/>
        </w:rPr>
        <w:t>IT’S ALL GREEK TO ME!</w:t>
      </w:r>
    </w:p>
    <w:p w14:paraId="55643DBF" w14:textId="7E166314" w:rsidR="00596655" w:rsidRPr="00596655" w:rsidRDefault="00596655" w:rsidP="00BC58C1">
      <w:pPr>
        <w:autoSpaceDE w:val="0"/>
        <w:autoSpaceDN w:val="0"/>
        <w:adjustRightInd w:val="0"/>
        <w:spacing w:after="0" w:line="240" w:lineRule="auto"/>
        <w:ind w:left="360"/>
        <w:rPr>
          <w:rFonts w:ascii="Gill Sans MT" w:hAnsi="Gill Sans MT" w:cs="Gill Sans MT"/>
          <w:kern w:val="24"/>
          <w:sz w:val="32"/>
          <w:szCs w:val="32"/>
        </w:rPr>
      </w:pPr>
    </w:p>
    <w:p w14:paraId="323F991B" w14:textId="183B1808" w:rsidR="00BC58C1"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The Old </w:t>
      </w:r>
      <w:r w:rsidR="00387209" w:rsidRPr="00EB0F1D">
        <w:rPr>
          <w:rFonts w:cstheme="minorHAnsi"/>
          <w:kern w:val="24"/>
          <w:sz w:val="30"/>
          <w:szCs w:val="30"/>
        </w:rPr>
        <w:t>T</w:t>
      </w:r>
      <w:r w:rsidRPr="00EB0F1D">
        <w:rPr>
          <w:rFonts w:cstheme="minorHAnsi"/>
          <w:kern w:val="24"/>
          <w:sz w:val="30"/>
          <w:szCs w:val="30"/>
        </w:rPr>
        <w:t xml:space="preserve">estament was written in Hebrew and Aramaic. These two languages are very similar. </w:t>
      </w:r>
    </w:p>
    <w:p w14:paraId="7E31463F" w14:textId="225C7FBF" w:rsidR="00BC58C1"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Most of the OT </w:t>
      </w:r>
      <w:r w:rsidR="00BC58C1" w:rsidRPr="00EB0F1D">
        <w:rPr>
          <w:rFonts w:cstheme="minorHAnsi"/>
          <w:kern w:val="24"/>
          <w:sz w:val="30"/>
          <w:szCs w:val="30"/>
        </w:rPr>
        <w:t>was written</w:t>
      </w:r>
      <w:r w:rsidRPr="00EB0F1D">
        <w:rPr>
          <w:rFonts w:cstheme="minorHAnsi"/>
          <w:kern w:val="24"/>
          <w:sz w:val="30"/>
          <w:szCs w:val="30"/>
        </w:rPr>
        <w:t xml:space="preserve"> Hebrew. </w:t>
      </w:r>
    </w:p>
    <w:p w14:paraId="01A1B99C" w14:textId="3EA81D60"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Daniel and Ezra </w:t>
      </w:r>
      <w:r w:rsidR="00BC58C1" w:rsidRPr="00EB0F1D">
        <w:rPr>
          <w:rFonts w:cstheme="minorHAnsi"/>
          <w:kern w:val="24"/>
          <w:sz w:val="30"/>
          <w:szCs w:val="30"/>
        </w:rPr>
        <w:t>were written</w:t>
      </w:r>
      <w:r w:rsidRPr="00EB0F1D">
        <w:rPr>
          <w:rFonts w:cstheme="minorHAnsi"/>
          <w:kern w:val="24"/>
          <w:sz w:val="30"/>
          <w:szCs w:val="30"/>
        </w:rPr>
        <w:t xml:space="preserve"> Aramaic. </w:t>
      </w:r>
    </w:p>
    <w:p w14:paraId="73394B1B" w14:textId="4623DB6E" w:rsidR="00BC58C1" w:rsidRPr="00EB0F1D" w:rsidRDefault="00BC58C1"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The New Testament was written in Greek.</w:t>
      </w:r>
    </w:p>
    <w:p w14:paraId="24D1A4D0" w14:textId="77777777" w:rsidR="00596655" w:rsidRPr="00EB0F1D" w:rsidRDefault="00596655" w:rsidP="00596655">
      <w:pPr>
        <w:autoSpaceDE w:val="0"/>
        <w:autoSpaceDN w:val="0"/>
        <w:adjustRightInd w:val="0"/>
        <w:spacing w:after="0" w:line="240" w:lineRule="auto"/>
        <w:rPr>
          <w:rFonts w:cstheme="minorHAnsi"/>
          <w:i/>
          <w:iCs/>
          <w:kern w:val="24"/>
          <w:sz w:val="30"/>
          <w:szCs w:val="30"/>
        </w:rPr>
      </w:pPr>
    </w:p>
    <w:p w14:paraId="17E28180" w14:textId="35A20CCB"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Hebrew reads right to left! </w:t>
      </w:r>
    </w:p>
    <w:p w14:paraId="678ECD53"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Hebrew usually has the verb before the subject! </w:t>
      </w:r>
    </w:p>
    <w:p w14:paraId="6C67C5B9" w14:textId="11A232D1" w:rsidR="00596655" w:rsidRPr="00EB0F1D" w:rsidRDefault="00596655" w:rsidP="00596655">
      <w:pPr>
        <w:autoSpaceDE w:val="0"/>
        <w:autoSpaceDN w:val="0"/>
        <w:adjustRightInd w:val="0"/>
        <w:spacing w:after="0" w:line="240" w:lineRule="auto"/>
        <w:ind w:left="360"/>
        <w:rPr>
          <w:rFonts w:cstheme="minorHAnsi"/>
          <w:kern w:val="24"/>
          <w:sz w:val="30"/>
          <w:szCs w:val="30"/>
        </w:rPr>
      </w:pPr>
    </w:p>
    <w:p w14:paraId="6419472F" w14:textId="77777777" w:rsidR="00596655" w:rsidRPr="00EB0F1D" w:rsidRDefault="00596655" w:rsidP="00596655">
      <w:pPr>
        <w:autoSpaceDE w:val="0"/>
        <w:autoSpaceDN w:val="0"/>
        <w:adjustRightInd w:val="0"/>
        <w:spacing w:after="0" w:line="240" w:lineRule="auto"/>
        <w:jc w:val="center"/>
        <w:rPr>
          <w:rFonts w:cstheme="minorHAnsi"/>
          <w:kern w:val="24"/>
          <w:sz w:val="30"/>
          <w:szCs w:val="30"/>
        </w:rPr>
      </w:pPr>
      <w:r w:rsidRPr="00EB0F1D">
        <w:rPr>
          <w:rFonts w:cstheme="minorHAnsi"/>
          <w:kern w:val="24"/>
          <w:sz w:val="30"/>
          <w:szCs w:val="30"/>
        </w:rPr>
        <w:t xml:space="preserve"> (let there be) (God</w:t>
      </w:r>
      <w:proofErr w:type="gramStart"/>
      <w:r w:rsidRPr="00EB0F1D">
        <w:rPr>
          <w:rFonts w:cstheme="minorHAnsi"/>
          <w:kern w:val="24"/>
          <w:sz w:val="30"/>
          <w:szCs w:val="30"/>
        </w:rPr>
        <w:t>)(</w:t>
      </w:r>
      <w:proofErr w:type="gramEnd"/>
      <w:r w:rsidRPr="00EB0F1D">
        <w:rPr>
          <w:rFonts w:cstheme="minorHAnsi"/>
          <w:kern w:val="24"/>
          <w:sz w:val="30"/>
          <w:szCs w:val="30"/>
        </w:rPr>
        <w:t>and he said)</w:t>
      </w:r>
    </w:p>
    <w:p w14:paraId="38CCD561" w14:textId="77777777" w:rsidR="00596655" w:rsidRPr="00596655" w:rsidRDefault="00596655" w:rsidP="00596655">
      <w:pPr>
        <w:autoSpaceDE w:val="0"/>
        <w:autoSpaceDN w:val="0"/>
        <w:adjustRightInd w:val="0"/>
        <w:spacing w:after="0" w:line="240" w:lineRule="auto"/>
        <w:jc w:val="center"/>
        <w:rPr>
          <w:rFonts w:ascii="Gill Sans MT" w:hAnsi="Gill Sans MT" w:cs="Gill Sans MT"/>
          <w:kern w:val="24"/>
          <w:sz w:val="32"/>
          <w:szCs w:val="32"/>
        </w:rPr>
      </w:pPr>
      <w:r w:rsidRPr="00596655">
        <w:rPr>
          <w:rFonts w:ascii="Gill Sans MT" w:hAnsi="Arial" w:cs="Arial"/>
          <w:kern w:val="24"/>
          <w:sz w:val="32"/>
          <w:szCs w:val="32"/>
          <w:rtl/>
          <w:lang w:bidi="he-IL"/>
        </w:rPr>
        <w:t xml:space="preserve"> וַיֹּ֥אמֶר אֱלֹהִ֖ים יְהִ֣י </w:t>
      </w:r>
    </w:p>
    <w:p w14:paraId="2522B505" w14:textId="77777777" w:rsidR="00596655" w:rsidRPr="00596655" w:rsidRDefault="00596655" w:rsidP="00596655">
      <w:pPr>
        <w:autoSpaceDE w:val="0"/>
        <w:autoSpaceDN w:val="0"/>
        <w:adjustRightInd w:val="0"/>
        <w:spacing w:after="0" w:line="240" w:lineRule="auto"/>
        <w:jc w:val="center"/>
        <w:rPr>
          <w:rFonts w:ascii="Gill Sans MT" w:hAnsi="Gill Sans MT" w:cs="Gill Sans MT"/>
          <w:kern w:val="24"/>
          <w:sz w:val="32"/>
          <w:szCs w:val="32"/>
        </w:rPr>
      </w:pPr>
      <w:r w:rsidRPr="00596655">
        <w:rPr>
          <w:rFonts w:ascii="Gill Sans MT" w:hAnsi="Gill Sans MT" w:cs="Gill Sans MT"/>
          <w:kern w:val="24"/>
          <w:sz w:val="32"/>
          <w:szCs w:val="32"/>
        </w:rPr>
        <w:t>(</w:t>
      </w:r>
      <w:proofErr w:type="gramStart"/>
      <w:r w:rsidRPr="00596655">
        <w:rPr>
          <w:rFonts w:ascii="Gill Sans MT" w:hAnsi="Gill Sans MT" w:cs="Gill Sans MT"/>
          <w:kern w:val="24"/>
          <w:sz w:val="32"/>
          <w:szCs w:val="32"/>
        </w:rPr>
        <w:t>light)  (</w:t>
      </w:r>
      <w:proofErr w:type="gramEnd"/>
      <w:r w:rsidRPr="00596655">
        <w:rPr>
          <w:rFonts w:ascii="Gill Sans MT" w:hAnsi="Gill Sans MT" w:cs="Gill Sans MT"/>
          <w:kern w:val="24"/>
          <w:sz w:val="32"/>
          <w:szCs w:val="32"/>
        </w:rPr>
        <w:t xml:space="preserve">and there was) (light) </w:t>
      </w:r>
    </w:p>
    <w:p w14:paraId="3F873EEF" w14:textId="77777777" w:rsidR="00596655" w:rsidRPr="00596655" w:rsidRDefault="00596655" w:rsidP="00596655">
      <w:pPr>
        <w:autoSpaceDE w:val="0"/>
        <w:autoSpaceDN w:val="0"/>
        <w:adjustRightInd w:val="0"/>
        <w:spacing w:after="0" w:line="240" w:lineRule="auto"/>
        <w:jc w:val="center"/>
        <w:rPr>
          <w:rFonts w:ascii="Gill Sans MT" w:hAnsi="Arial" w:cs="Arial"/>
          <w:kern w:val="24"/>
          <w:sz w:val="32"/>
          <w:szCs w:val="32"/>
          <w:rtl/>
          <w:lang w:bidi="he-IL"/>
        </w:rPr>
      </w:pPr>
      <w:r w:rsidRPr="00596655">
        <w:rPr>
          <w:rFonts w:ascii="Gill Sans MT" w:hAnsi="Arial" w:cs="Arial"/>
          <w:kern w:val="24"/>
          <w:sz w:val="32"/>
          <w:szCs w:val="32"/>
          <w:rtl/>
          <w:lang w:bidi="he-IL"/>
        </w:rPr>
        <w:t>א֑וֹר וַֽיְהִי־אֽוֹר׃</w:t>
      </w:r>
    </w:p>
    <w:p w14:paraId="4286208E" w14:textId="77777777" w:rsidR="00596655" w:rsidRPr="00596655" w:rsidRDefault="00596655" w:rsidP="00596655">
      <w:pPr>
        <w:autoSpaceDE w:val="0"/>
        <w:autoSpaceDN w:val="0"/>
        <w:adjustRightInd w:val="0"/>
        <w:spacing w:after="0" w:line="240" w:lineRule="auto"/>
        <w:rPr>
          <w:rFonts w:ascii="Gill Sans MT" w:hAnsi="Arial" w:cs="Arial"/>
          <w:kern w:val="24"/>
          <w:sz w:val="16"/>
          <w:szCs w:val="16"/>
          <w:rtl/>
          <w:lang w:bidi="he-IL"/>
        </w:rPr>
      </w:pPr>
    </w:p>
    <w:p w14:paraId="2E9BB73C" w14:textId="168433E6" w:rsidR="00596655" w:rsidRDefault="00596655" w:rsidP="00596655">
      <w:pPr>
        <w:autoSpaceDE w:val="0"/>
        <w:autoSpaceDN w:val="0"/>
        <w:adjustRightInd w:val="0"/>
        <w:spacing w:after="0" w:line="240" w:lineRule="auto"/>
        <w:rPr>
          <w:rFonts w:ascii="Gill Sans MT" w:hAnsi="Gill Sans MT" w:cs="Gill Sans MT"/>
          <w:kern w:val="24"/>
          <w:sz w:val="16"/>
          <w:szCs w:val="16"/>
        </w:rPr>
      </w:pPr>
      <w:r w:rsidRPr="00596655">
        <w:rPr>
          <w:rFonts w:ascii="Gill Sans MT" w:hAnsi="Gill Sans MT" w:cs="Gill Sans MT"/>
          <w:kern w:val="24"/>
          <w:sz w:val="16"/>
          <w:szCs w:val="16"/>
        </w:rPr>
        <w:t xml:space="preserve">The </w:t>
      </w:r>
      <w:proofErr w:type="spellStart"/>
      <w:r w:rsidRPr="00596655">
        <w:rPr>
          <w:rFonts w:ascii="Gill Sans MT" w:hAnsi="Gill Sans MT" w:cs="Gill Sans MT"/>
          <w:kern w:val="24"/>
          <w:sz w:val="16"/>
          <w:szCs w:val="16"/>
        </w:rPr>
        <w:t>Lexham</w:t>
      </w:r>
      <w:proofErr w:type="spellEnd"/>
      <w:r w:rsidRPr="00596655">
        <w:rPr>
          <w:rFonts w:ascii="Gill Sans MT" w:hAnsi="Gill Sans MT" w:cs="Gill Sans MT"/>
          <w:kern w:val="24"/>
          <w:sz w:val="16"/>
          <w:szCs w:val="16"/>
        </w:rPr>
        <w:t xml:space="preserve"> Hebrew Bible. (2012). (Ge 1:3). Bellingham, WA: </w:t>
      </w:r>
      <w:proofErr w:type="spellStart"/>
      <w:r w:rsidRPr="00596655">
        <w:rPr>
          <w:rFonts w:ascii="Gill Sans MT" w:hAnsi="Gill Sans MT" w:cs="Gill Sans MT"/>
          <w:kern w:val="24"/>
          <w:sz w:val="16"/>
          <w:szCs w:val="16"/>
        </w:rPr>
        <w:t>Lexham</w:t>
      </w:r>
      <w:proofErr w:type="spellEnd"/>
      <w:r w:rsidRPr="00596655">
        <w:rPr>
          <w:rFonts w:ascii="Gill Sans MT" w:hAnsi="Gill Sans MT" w:cs="Gill Sans MT"/>
          <w:kern w:val="24"/>
          <w:sz w:val="16"/>
          <w:szCs w:val="16"/>
        </w:rPr>
        <w:t xml:space="preserve"> Press.</w:t>
      </w:r>
    </w:p>
    <w:p w14:paraId="68C7CC54" w14:textId="77777777" w:rsidR="00596655" w:rsidRPr="00596655" w:rsidRDefault="00596655" w:rsidP="00596655">
      <w:pPr>
        <w:autoSpaceDE w:val="0"/>
        <w:autoSpaceDN w:val="0"/>
        <w:adjustRightInd w:val="0"/>
        <w:spacing w:after="0" w:line="240" w:lineRule="auto"/>
        <w:rPr>
          <w:rFonts w:ascii="Gill Sans MT" w:hAnsi="Gill Sans MT" w:cs="Gill Sans MT"/>
          <w:kern w:val="24"/>
          <w:sz w:val="16"/>
          <w:szCs w:val="16"/>
        </w:rPr>
      </w:pPr>
    </w:p>
    <w:p w14:paraId="26D155DC" w14:textId="59CF826B" w:rsidR="00596655" w:rsidRPr="00596655" w:rsidRDefault="00596655" w:rsidP="00596655">
      <w:pPr>
        <w:autoSpaceDE w:val="0"/>
        <w:autoSpaceDN w:val="0"/>
        <w:adjustRightInd w:val="0"/>
        <w:spacing w:after="0" w:line="240" w:lineRule="auto"/>
        <w:ind w:left="360"/>
        <w:rPr>
          <w:rFonts w:ascii="Gill Sans MT" w:hAnsi="Gill Sans MT" w:cs="Gill Sans MT"/>
          <w:kern w:val="24"/>
          <w:sz w:val="32"/>
          <w:szCs w:val="32"/>
        </w:rPr>
      </w:pPr>
      <w:r w:rsidRPr="00EB0F1D">
        <w:rPr>
          <w:rFonts w:cstheme="minorHAnsi"/>
          <w:kern w:val="24"/>
          <w:sz w:val="30"/>
          <w:szCs w:val="30"/>
        </w:rPr>
        <w:t>Hebrew</w:t>
      </w:r>
      <w:r w:rsidRPr="00EB0F1D">
        <w:rPr>
          <w:rFonts w:cstheme="minorHAnsi"/>
          <w:kern w:val="24"/>
          <w:sz w:val="30"/>
          <w:szCs w:val="30"/>
        </w:rPr>
        <w:br/>
        <w:t>ACROSTICS</w:t>
      </w:r>
      <w:r w:rsidR="00E84B9B" w:rsidRPr="00EB0F1D">
        <w:rPr>
          <w:rFonts w:cstheme="minorHAnsi"/>
          <w:kern w:val="24"/>
          <w:sz w:val="30"/>
          <w:szCs w:val="30"/>
        </w:rPr>
        <w:t xml:space="preserve">   Psalm 119      ALEPH</w:t>
      </w:r>
      <w:r w:rsidR="00E84B9B">
        <w:rPr>
          <w:rFonts w:ascii="Gill Sans MT" w:hAnsi="Gill Sans MT" w:cs="Gill Sans MT"/>
          <w:kern w:val="24"/>
          <w:sz w:val="32"/>
          <w:szCs w:val="32"/>
        </w:rPr>
        <w:t xml:space="preserve"> </w:t>
      </w:r>
      <w:r w:rsidR="00E84B9B" w:rsidRPr="00596655">
        <w:rPr>
          <w:rFonts w:ascii="SBL Hebrew" w:hAnsi="Arial" w:cs="Arial"/>
          <w:b/>
          <w:bCs/>
          <w:kern w:val="24"/>
          <w:sz w:val="44"/>
          <w:szCs w:val="56"/>
          <w:rtl/>
          <w:lang w:bidi="he-IL"/>
        </w:rPr>
        <w:t>א</w:t>
      </w:r>
      <w:r w:rsidR="00E84B9B">
        <w:rPr>
          <w:rFonts w:ascii="SBL Hebrew" w:hAnsi="Arial" w:cs="Arial" w:hint="cs"/>
          <w:b/>
          <w:bCs/>
          <w:kern w:val="24"/>
          <w:sz w:val="44"/>
          <w:szCs w:val="56"/>
          <w:rtl/>
          <w:lang w:bidi="he-IL"/>
        </w:rPr>
        <w:t xml:space="preserve">   </w:t>
      </w:r>
    </w:p>
    <w:p w14:paraId="47D7A353" w14:textId="77777777" w:rsidR="00596655" w:rsidRPr="00596655" w:rsidRDefault="00596655" w:rsidP="00596655">
      <w:pPr>
        <w:numPr>
          <w:ilvl w:val="0"/>
          <w:numId w:val="6"/>
        </w:numPr>
        <w:autoSpaceDE w:val="0"/>
        <w:autoSpaceDN w:val="0"/>
        <w:bidi/>
        <w:adjustRightInd w:val="0"/>
        <w:spacing w:after="0" w:line="240" w:lineRule="auto"/>
        <w:ind w:right="9" w:hanging="360"/>
        <w:rPr>
          <w:rFonts w:ascii="SBL Hebrew" w:hAnsi="Arial" w:cs="Arial"/>
          <w:b/>
          <w:bCs/>
          <w:kern w:val="24"/>
          <w:sz w:val="32"/>
          <w:szCs w:val="32"/>
          <w:rtl/>
          <w:lang w:bidi="he-IL"/>
        </w:rPr>
      </w:pPr>
      <w:r w:rsidRPr="00596655">
        <w:rPr>
          <w:rFonts w:ascii="Times New Roman" w:hAnsi="Times New Roman" w:cs="Times New Roman"/>
          <w:b/>
          <w:bCs/>
          <w:kern w:val="24"/>
          <w:sz w:val="32"/>
          <w:szCs w:val="32"/>
        </w:rPr>
        <w:t>119</w:t>
      </w:r>
      <w:r w:rsidRPr="00596655">
        <w:rPr>
          <w:rFonts w:ascii="SBL Hebrew" w:hAnsi="Arial" w:cs="Arial"/>
          <w:b/>
          <w:bCs/>
          <w:kern w:val="24"/>
          <w:sz w:val="32"/>
          <w:szCs w:val="32"/>
          <w:rtl/>
          <w:lang w:bidi="he-IL"/>
        </w:rPr>
        <w:t xml:space="preserve"> </w:t>
      </w:r>
      <w:r w:rsidRPr="00596655">
        <w:rPr>
          <w:rFonts w:ascii="Times New Roman" w:hAnsi="Times New Roman" w:cs="Times New Roman"/>
          <w:b/>
          <w:bCs/>
          <w:kern w:val="24"/>
          <w:sz w:val="32"/>
          <w:szCs w:val="32"/>
        </w:rPr>
        <w:t>1</w:t>
      </w:r>
      <w:r w:rsidRPr="00596655">
        <w:rPr>
          <w:rFonts w:ascii="SBL Hebrew" w:hAnsi="Arial" w:cs="Arial"/>
          <w:b/>
          <w:bCs/>
          <w:kern w:val="24"/>
          <w:sz w:val="32"/>
          <w:szCs w:val="32"/>
          <w:rtl/>
          <w:lang w:bidi="he-IL"/>
        </w:rPr>
        <w:t xml:space="preserve"> </w:t>
      </w:r>
      <w:r w:rsidRPr="00596655">
        <w:rPr>
          <w:rFonts w:ascii="SBL Hebrew" w:hAnsi="Arial" w:cs="Arial"/>
          <w:b/>
          <w:bCs/>
          <w:kern w:val="24"/>
          <w:sz w:val="32"/>
          <w:szCs w:val="32"/>
          <w:rtl/>
          <w:lang w:bidi="he-IL"/>
        </w:rPr>
        <w:tab/>
        <w:t>אַשְׁרֵ֥י תְמִֽימֵי־דָ֑רֶךְ הַֽ֝הֹלְכִ֗ים בְּתוֹרַ֥ת יְהוָֽה׃</w:t>
      </w:r>
    </w:p>
    <w:p w14:paraId="36A18F27" w14:textId="77777777" w:rsidR="00596655" w:rsidRPr="00596655" w:rsidRDefault="00596655" w:rsidP="00596655">
      <w:pPr>
        <w:numPr>
          <w:ilvl w:val="0"/>
          <w:numId w:val="7"/>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2</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BC58C1">
        <w:rPr>
          <w:rFonts w:ascii="SBL Hebrew" w:hAnsi="Arial" w:cs="Arial"/>
          <w:b/>
          <w:bCs/>
          <w:kern w:val="24"/>
          <w:sz w:val="32"/>
          <w:szCs w:val="32"/>
          <w:rtl/>
          <w:lang w:bidi="he-IL"/>
        </w:rPr>
        <w:t>אַ֭שְׁרֵי</w:t>
      </w:r>
      <w:r w:rsidRPr="00596655">
        <w:rPr>
          <w:rFonts w:ascii="SBL Hebrew" w:hAnsi="Arial" w:cs="Arial"/>
          <w:kern w:val="24"/>
          <w:sz w:val="32"/>
          <w:szCs w:val="32"/>
          <w:rtl/>
          <w:lang w:bidi="he-IL"/>
        </w:rPr>
        <w:t xml:space="preserve"> נֹצְרֵ֥י עֵדֹתָ֗יו בְּכָל־לֵ֥ב יִדְרְשֽׁוּהוּ׃</w:t>
      </w:r>
    </w:p>
    <w:p w14:paraId="6EFDA980" w14:textId="77777777" w:rsidR="00596655" w:rsidRPr="00596655" w:rsidRDefault="00596655" w:rsidP="00596655">
      <w:pPr>
        <w:numPr>
          <w:ilvl w:val="0"/>
          <w:numId w:val="8"/>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3</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BC58C1">
        <w:rPr>
          <w:rFonts w:ascii="SBL Hebrew" w:hAnsi="Arial" w:cs="Arial"/>
          <w:b/>
          <w:bCs/>
          <w:kern w:val="24"/>
          <w:sz w:val="32"/>
          <w:szCs w:val="32"/>
          <w:rtl/>
          <w:lang w:bidi="he-IL"/>
        </w:rPr>
        <w:t>אַ֭ף</w:t>
      </w:r>
      <w:r w:rsidRPr="00596655">
        <w:rPr>
          <w:rFonts w:ascii="SBL Hebrew" w:hAnsi="Arial" w:cs="Arial"/>
          <w:kern w:val="24"/>
          <w:sz w:val="32"/>
          <w:szCs w:val="32"/>
          <w:rtl/>
          <w:lang w:bidi="he-IL"/>
        </w:rPr>
        <w:t xml:space="preserve"> לֹֽא־פָעֲל֣וּ עַוְלָ֑ה בִּדְרָכָ֥יו הָלָֽכוּ׃</w:t>
      </w:r>
    </w:p>
    <w:p w14:paraId="145C87A4" w14:textId="77777777" w:rsidR="00596655" w:rsidRPr="00596655" w:rsidRDefault="00596655" w:rsidP="00596655">
      <w:pPr>
        <w:numPr>
          <w:ilvl w:val="0"/>
          <w:numId w:val="9"/>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4</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BC58C1">
        <w:rPr>
          <w:rFonts w:ascii="SBL Hebrew" w:hAnsi="Arial" w:cs="Arial"/>
          <w:b/>
          <w:bCs/>
          <w:kern w:val="24"/>
          <w:sz w:val="32"/>
          <w:szCs w:val="32"/>
          <w:rtl/>
          <w:lang w:bidi="he-IL"/>
        </w:rPr>
        <w:t>אַ֭תָּה</w:t>
      </w:r>
      <w:r w:rsidRPr="00596655">
        <w:rPr>
          <w:rFonts w:ascii="SBL Hebrew" w:hAnsi="Arial" w:cs="Arial"/>
          <w:kern w:val="24"/>
          <w:sz w:val="32"/>
          <w:szCs w:val="32"/>
          <w:rtl/>
          <w:lang w:bidi="he-IL"/>
        </w:rPr>
        <w:t xml:space="preserve"> צִוִּ֥יתָה פִקֻּדֶ֗יךָ לִשְׁמֹ֥ר מְאֹֽד׃</w:t>
      </w:r>
    </w:p>
    <w:p w14:paraId="3CCC6709" w14:textId="77777777" w:rsidR="00596655" w:rsidRPr="00596655" w:rsidRDefault="00596655" w:rsidP="00596655">
      <w:pPr>
        <w:numPr>
          <w:ilvl w:val="0"/>
          <w:numId w:val="10"/>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5</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BC58C1">
        <w:rPr>
          <w:rFonts w:ascii="SBL Hebrew" w:hAnsi="Arial" w:cs="Arial"/>
          <w:b/>
          <w:bCs/>
          <w:kern w:val="24"/>
          <w:sz w:val="32"/>
          <w:szCs w:val="32"/>
          <w:rtl/>
          <w:lang w:bidi="he-IL"/>
        </w:rPr>
        <w:t>אַ֭חֲלַי</w:t>
      </w:r>
      <w:r w:rsidRPr="00596655">
        <w:rPr>
          <w:rFonts w:ascii="SBL Hebrew" w:hAnsi="Arial" w:cs="Arial"/>
          <w:kern w:val="24"/>
          <w:sz w:val="32"/>
          <w:szCs w:val="32"/>
          <w:rtl/>
          <w:lang w:bidi="he-IL"/>
        </w:rPr>
        <w:t xml:space="preserve"> יִכֹּ֥נוּ דְרָכָ֗י לִשְׁמֹ֥ר חֻקֶּֽיךָ׃</w:t>
      </w:r>
    </w:p>
    <w:p w14:paraId="0899908D" w14:textId="77777777" w:rsidR="00596655" w:rsidRPr="00596655" w:rsidRDefault="00596655" w:rsidP="00596655">
      <w:pPr>
        <w:numPr>
          <w:ilvl w:val="0"/>
          <w:numId w:val="11"/>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6</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BC58C1">
        <w:rPr>
          <w:rFonts w:ascii="SBL Hebrew" w:hAnsi="Arial" w:cs="Arial"/>
          <w:b/>
          <w:bCs/>
          <w:kern w:val="24"/>
          <w:sz w:val="32"/>
          <w:szCs w:val="32"/>
          <w:rtl/>
          <w:lang w:bidi="he-IL"/>
        </w:rPr>
        <w:t>אָ֥ז</w:t>
      </w:r>
      <w:r w:rsidRPr="00596655">
        <w:rPr>
          <w:rFonts w:ascii="SBL Hebrew" w:hAnsi="Arial" w:cs="Arial"/>
          <w:kern w:val="24"/>
          <w:sz w:val="32"/>
          <w:szCs w:val="32"/>
          <w:rtl/>
          <w:lang w:bidi="he-IL"/>
        </w:rPr>
        <w:t xml:space="preserve"> לֹא־אֵב֑וֹשׁ בְּ֝הַבִּיטִ֗י אֶל־כָּל־מִצְוֺתֶֽיךָ׃</w:t>
      </w:r>
    </w:p>
    <w:p w14:paraId="064B2141" w14:textId="77777777" w:rsidR="00596655" w:rsidRPr="00596655" w:rsidRDefault="00596655" w:rsidP="00596655">
      <w:pPr>
        <w:numPr>
          <w:ilvl w:val="0"/>
          <w:numId w:val="12"/>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7</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BC58C1">
        <w:rPr>
          <w:rFonts w:ascii="SBL Hebrew" w:hAnsi="Arial" w:cs="Arial"/>
          <w:b/>
          <w:bCs/>
          <w:kern w:val="24"/>
          <w:sz w:val="32"/>
          <w:szCs w:val="32"/>
          <w:rtl/>
          <w:lang w:bidi="he-IL"/>
        </w:rPr>
        <w:t>א֭וֹדְךָ</w:t>
      </w:r>
      <w:r w:rsidRPr="00596655">
        <w:rPr>
          <w:rFonts w:ascii="SBL Hebrew" w:hAnsi="Arial" w:cs="Arial"/>
          <w:kern w:val="24"/>
          <w:sz w:val="32"/>
          <w:szCs w:val="32"/>
          <w:rtl/>
          <w:lang w:bidi="he-IL"/>
        </w:rPr>
        <w:t xml:space="preserve"> בְּיֹ֣שֶׁר לֵבָ֑ב בְּ֝לָמְדִ֗י מִשְׁפְּטֵ֥י צִדְקֶֽךָ׃</w:t>
      </w:r>
    </w:p>
    <w:p w14:paraId="0B477EA7" w14:textId="77777777" w:rsidR="00596655" w:rsidRPr="00596655" w:rsidRDefault="00596655" w:rsidP="00596655">
      <w:pPr>
        <w:numPr>
          <w:ilvl w:val="0"/>
          <w:numId w:val="13"/>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8</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BC58C1">
        <w:rPr>
          <w:rFonts w:ascii="SBL Hebrew" w:hAnsi="Arial" w:cs="Arial"/>
          <w:b/>
          <w:bCs/>
          <w:kern w:val="24"/>
          <w:sz w:val="32"/>
          <w:szCs w:val="32"/>
          <w:rtl/>
          <w:lang w:bidi="he-IL"/>
        </w:rPr>
        <w:t>אֶת־חֻקֶּ֥יךָ</w:t>
      </w:r>
      <w:r w:rsidRPr="00596655">
        <w:rPr>
          <w:rFonts w:ascii="SBL Hebrew" w:hAnsi="Arial" w:cs="Arial"/>
          <w:kern w:val="24"/>
          <w:sz w:val="32"/>
          <w:szCs w:val="32"/>
          <w:rtl/>
          <w:lang w:bidi="he-IL"/>
        </w:rPr>
        <w:t xml:space="preserve"> אֶשְׁמֹ֑ר אַֽל־תַּעַזְבֵ֥נִי עַד־מְאֹֽד׃</w:t>
      </w:r>
    </w:p>
    <w:p w14:paraId="066A96DD" w14:textId="62C1B9BC" w:rsidR="00596655" w:rsidRPr="00596655" w:rsidRDefault="00596655" w:rsidP="00596655">
      <w:pPr>
        <w:autoSpaceDE w:val="0"/>
        <w:autoSpaceDN w:val="0"/>
        <w:adjustRightInd w:val="0"/>
        <w:spacing w:after="0" w:line="240" w:lineRule="auto"/>
        <w:rPr>
          <w:rFonts w:ascii="Gill Sans MT" w:hAnsi="Gill Sans MT" w:cs="Gill Sans MT"/>
          <w:kern w:val="24"/>
          <w:sz w:val="32"/>
          <w:szCs w:val="32"/>
        </w:rPr>
      </w:pPr>
      <w:r w:rsidRPr="00596655">
        <w:rPr>
          <w:rFonts w:ascii="Gill Sans MT" w:hAnsi="Gill Sans MT" w:cs="Gill Sans MT"/>
          <w:kern w:val="24"/>
          <w:sz w:val="32"/>
          <w:szCs w:val="32"/>
        </w:rPr>
        <w:t xml:space="preserve"> </w:t>
      </w:r>
      <w:r w:rsidRPr="00596655">
        <w:rPr>
          <w:rFonts w:ascii="Gill Sans MT" w:hAnsi="Gill Sans MT" w:cs="Gill Sans MT"/>
          <w:i/>
          <w:iCs/>
          <w:kern w:val="24"/>
          <w:sz w:val="16"/>
          <w:szCs w:val="16"/>
          <w:u w:val="single"/>
        </w:rPr>
        <w:t xml:space="preserve">The </w:t>
      </w:r>
      <w:proofErr w:type="spellStart"/>
      <w:r w:rsidRPr="00596655">
        <w:rPr>
          <w:rFonts w:ascii="Gill Sans MT" w:hAnsi="Gill Sans MT" w:cs="Gill Sans MT"/>
          <w:i/>
          <w:iCs/>
          <w:kern w:val="24"/>
          <w:sz w:val="16"/>
          <w:szCs w:val="16"/>
          <w:u w:val="single"/>
        </w:rPr>
        <w:t>Lexham</w:t>
      </w:r>
      <w:proofErr w:type="spellEnd"/>
      <w:r w:rsidRPr="00596655">
        <w:rPr>
          <w:rFonts w:ascii="Gill Sans MT" w:hAnsi="Gill Sans MT" w:cs="Gill Sans MT"/>
          <w:i/>
          <w:iCs/>
          <w:kern w:val="24"/>
          <w:sz w:val="16"/>
          <w:szCs w:val="16"/>
          <w:u w:val="single"/>
        </w:rPr>
        <w:t xml:space="preserve"> Hebrew Bible</w:t>
      </w:r>
      <w:r w:rsidRPr="00596655">
        <w:rPr>
          <w:rFonts w:ascii="Gill Sans MT" w:hAnsi="Gill Sans MT" w:cs="Gill Sans MT"/>
          <w:kern w:val="24"/>
          <w:sz w:val="16"/>
          <w:szCs w:val="16"/>
          <w:u w:val="single"/>
        </w:rPr>
        <w:t xml:space="preserve">. (2012). (Ps 119). Bellingham, WA: </w:t>
      </w:r>
      <w:proofErr w:type="spellStart"/>
      <w:r w:rsidRPr="00596655">
        <w:rPr>
          <w:rFonts w:ascii="Gill Sans MT" w:hAnsi="Gill Sans MT" w:cs="Gill Sans MT"/>
          <w:kern w:val="24"/>
          <w:sz w:val="16"/>
          <w:szCs w:val="16"/>
          <w:u w:val="single"/>
        </w:rPr>
        <w:t>Lexham</w:t>
      </w:r>
      <w:proofErr w:type="spellEnd"/>
      <w:r w:rsidRPr="00596655">
        <w:rPr>
          <w:rFonts w:ascii="Gill Sans MT" w:hAnsi="Gill Sans MT" w:cs="Gill Sans MT"/>
          <w:kern w:val="24"/>
          <w:sz w:val="16"/>
          <w:szCs w:val="16"/>
          <w:u w:val="single"/>
        </w:rPr>
        <w:t xml:space="preserve"> Press.</w:t>
      </w:r>
    </w:p>
    <w:p w14:paraId="422A5D06" w14:textId="2C88F592" w:rsidR="00596655" w:rsidRDefault="00596655" w:rsidP="00596655">
      <w:pPr>
        <w:autoSpaceDE w:val="0"/>
        <w:autoSpaceDN w:val="0"/>
        <w:adjustRightInd w:val="0"/>
        <w:spacing w:after="0" w:line="240" w:lineRule="auto"/>
        <w:rPr>
          <w:rFonts w:ascii="Gill Sans MT" w:hAnsi="Gill Sans MT" w:cs="Gill Sans MT"/>
          <w:kern w:val="24"/>
          <w:sz w:val="32"/>
          <w:szCs w:val="32"/>
        </w:rPr>
      </w:pPr>
    </w:p>
    <w:p w14:paraId="1D41BB82" w14:textId="7DC3190E" w:rsidR="00596655" w:rsidRDefault="00596655" w:rsidP="00596655">
      <w:pPr>
        <w:autoSpaceDE w:val="0"/>
        <w:autoSpaceDN w:val="0"/>
        <w:adjustRightInd w:val="0"/>
        <w:spacing w:after="0" w:line="240" w:lineRule="auto"/>
        <w:rPr>
          <w:rFonts w:ascii="Gill Sans MT" w:hAnsi="Gill Sans MT" w:cs="Gill Sans MT"/>
          <w:kern w:val="24"/>
          <w:sz w:val="32"/>
          <w:szCs w:val="32"/>
        </w:rPr>
      </w:pPr>
    </w:p>
    <w:p w14:paraId="40A51C15" w14:textId="19331DFC" w:rsidR="00596655" w:rsidRDefault="00596655" w:rsidP="00596655">
      <w:pPr>
        <w:autoSpaceDE w:val="0"/>
        <w:autoSpaceDN w:val="0"/>
        <w:adjustRightInd w:val="0"/>
        <w:spacing w:after="0" w:line="240" w:lineRule="auto"/>
        <w:rPr>
          <w:rFonts w:ascii="Gill Sans MT" w:hAnsi="Gill Sans MT" w:cs="Gill Sans MT"/>
          <w:kern w:val="24"/>
          <w:sz w:val="32"/>
          <w:szCs w:val="32"/>
        </w:rPr>
      </w:pPr>
    </w:p>
    <w:p w14:paraId="5912038B" w14:textId="231ED1C6" w:rsidR="00596655" w:rsidRDefault="00596655" w:rsidP="00596655">
      <w:pPr>
        <w:autoSpaceDE w:val="0"/>
        <w:autoSpaceDN w:val="0"/>
        <w:adjustRightInd w:val="0"/>
        <w:spacing w:after="0" w:line="240" w:lineRule="auto"/>
        <w:rPr>
          <w:rFonts w:ascii="Gill Sans MT" w:hAnsi="Gill Sans MT" w:cs="Gill Sans MT"/>
          <w:kern w:val="24"/>
          <w:sz w:val="32"/>
          <w:szCs w:val="32"/>
        </w:rPr>
      </w:pPr>
    </w:p>
    <w:p w14:paraId="70627071" w14:textId="0B80A540" w:rsidR="00596655" w:rsidRDefault="00596655" w:rsidP="00596655">
      <w:pPr>
        <w:autoSpaceDE w:val="0"/>
        <w:autoSpaceDN w:val="0"/>
        <w:adjustRightInd w:val="0"/>
        <w:spacing w:after="0" w:line="240" w:lineRule="auto"/>
        <w:rPr>
          <w:rFonts w:ascii="Gill Sans MT" w:hAnsi="Gill Sans MT" w:cs="Gill Sans MT"/>
          <w:kern w:val="24"/>
          <w:sz w:val="32"/>
          <w:szCs w:val="32"/>
        </w:rPr>
      </w:pPr>
    </w:p>
    <w:p w14:paraId="61504803" w14:textId="5FE78B08" w:rsidR="00596655" w:rsidRDefault="00596655" w:rsidP="00596655">
      <w:pPr>
        <w:autoSpaceDE w:val="0"/>
        <w:autoSpaceDN w:val="0"/>
        <w:adjustRightInd w:val="0"/>
        <w:spacing w:after="0" w:line="240" w:lineRule="auto"/>
        <w:rPr>
          <w:rFonts w:ascii="Gill Sans MT" w:hAnsi="Gill Sans MT" w:cs="Gill Sans MT"/>
          <w:kern w:val="24"/>
          <w:sz w:val="32"/>
          <w:szCs w:val="32"/>
        </w:rPr>
      </w:pPr>
    </w:p>
    <w:p w14:paraId="50CD99FB" w14:textId="77777777" w:rsidR="00596655" w:rsidRPr="00596655" w:rsidRDefault="00596655" w:rsidP="00596655">
      <w:pPr>
        <w:autoSpaceDE w:val="0"/>
        <w:autoSpaceDN w:val="0"/>
        <w:adjustRightInd w:val="0"/>
        <w:spacing w:after="0" w:line="240" w:lineRule="auto"/>
        <w:rPr>
          <w:rFonts w:ascii="Gill Sans MT" w:hAnsi="Gill Sans MT" w:cs="Gill Sans MT"/>
          <w:kern w:val="24"/>
          <w:sz w:val="32"/>
          <w:szCs w:val="32"/>
        </w:rPr>
      </w:pPr>
    </w:p>
    <w:p w14:paraId="6E3F869E" w14:textId="607C2709" w:rsidR="00596655" w:rsidRPr="00596655" w:rsidRDefault="00596655" w:rsidP="00596655">
      <w:pPr>
        <w:autoSpaceDE w:val="0"/>
        <w:autoSpaceDN w:val="0"/>
        <w:adjustRightInd w:val="0"/>
        <w:spacing w:after="0" w:line="240" w:lineRule="auto"/>
        <w:rPr>
          <w:rFonts w:ascii="Gill Sans MT" w:hAnsi="Gill Sans MT" w:cs="Gill Sans MT"/>
          <w:kern w:val="24"/>
          <w:sz w:val="56"/>
          <w:szCs w:val="56"/>
        </w:rPr>
      </w:pPr>
      <w:r w:rsidRPr="00596655">
        <w:rPr>
          <w:rFonts w:ascii="SBL Hebrew" w:hAnsi="Arial" w:cs="Arial"/>
          <w:b/>
          <w:bCs/>
          <w:kern w:val="24"/>
          <w:sz w:val="44"/>
          <w:szCs w:val="56"/>
          <w:rtl/>
          <w:lang w:bidi="he-IL"/>
        </w:rPr>
        <w:t>א</w:t>
      </w:r>
      <w:r w:rsidRPr="00596655">
        <w:rPr>
          <w:rFonts w:ascii="Times New Roman" w:hAnsi="Times New Roman" w:cs="Times New Roman"/>
          <w:b/>
          <w:bCs/>
          <w:kern w:val="24"/>
          <w:sz w:val="56"/>
          <w:szCs w:val="56"/>
        </w:rPr>
        <w:t xml:space="preserve"> </w:t>
      </w:r>
      <w:r w:rsidR="00E84B9B">
        <w:rPr>
          <w:rFonts w:ascii="Perpetua" w:hAnsi="Perpetua" w:cs="Perpetua"/>
          <w:b/>
          <w:bCs/>
          <w:kern w:val="24"/>
          <w:sz w:val="56"/>
          <w:szCs w:val="56"/>
        </w:rPr>
        <w:t>Lamentations</w:t>
      </w:r>
    </w:p>
    <w:p w14:paraId="161C5AA1" w14:textId="3C5ECB86" w:rsidR="00596655" w:rsidRPr="00596655" w:rsidRDefault="00596655" w:rsidP="00596655">
      <w:pPr>
        <w:autoSpaceDE w:val="0"/>
        <w:autoSpaceDN w:val="0"/>
        <w:adjustRightInd w:val="0"/>
        <w:spacing w:after="0" w:line="240" w:lineRule="auto"/>
        <w:rPr>
          <w:rFonts w:ascii="Gill Sans MT" w:hAnsi="Gill Sans MT" w:cs="Gill Sans MT"/>
          <w:kern w:val="24"/>
          <w:sz w:val="32"/>
          <w:szCs w:val="32"/>
        </w:rPr>
      </w:pPr>
    </w:p>
    <w:p w14:paraId="58CD9672" w14:textId="77777777" w:rsidR="00596655" w:rsidRPr="00596655" w:rsidRDefault="00596655" w:rsidP="00596655">
      <w:pPr>
        <w:numPr>
          <w:ilvl w:val="0"/>
          <w:numId w:val="17"/>
        </w:numPr>
        <w:autoSpaceDE w:val="0"/>
        <w:autoSpaceDN w:val="0"/>
        <w:bidi/>
        <w:adjustRightInd w:val="0"/>
        <w:spacing w:after="0" w:line="240" w:lineRule="auto"/>
        <w:ind w:right="9" w:hanging="360"/>
        <w:rPr>
          <w:rFonts w:ascii="SBL Hebrew" w:hAnsi="Arial" w:cs="Arial"/>
          <w:b/>
          <w:bCs/>
          <w:kern w:val="24"/>
          <w:sz w:val="32"/>
          <w:szCs w:val="32"/>
          <w:rtl/>
          <w:lang w:bidi="he-IL"/>
        </w:rPr>
      </w:pPr>
      <w:r w:rsidRPr="00596655">
        <w:rPr>
          <w:rFonts w:ascii="Times New Roman" w:hAnsi="Times New Roman" w:cs="Times New Roman"/>
          <w:b/>
          <w:bCs/>
          <w:kern w:val="24"/>
          <w:sz w:val="32"/>
          <w:szCs w:val="32"/>
        </w:rPr>
        <w:t>3</w:t>
      </w:r>
      <w:r w:rsidRPr="00596655">
        <w:rPr>
          <w:rFonts w:ascii="SBL Hebrew" w:hAnsi="Arial" w:cs="Arial"/>
          <w:b/>
          <w:bCs/>
          <w:kern w:val="24"/>
          <w:sz w:val="32"/>
          <w:szCs w:val="32"/>
          <w:rtl/>
          <w:lang w:bidi="he-IL"/>
        </w:rPr>
        <w:t xml:space="preserve"> </w:t>
      </w:r>
      <w:r w:rsidRPr="00596655">
        <w:rPr>
          <w:rFonts w:ascii="Times New Roman" w:hAnsi="Times New Roman" w:cs="Times New Roman"/>
          <w:b/>
          <w:bCs/>
          <w:kern w:val="24"/>
          <w:sz w:val="32"/>
          <w:szCs w:val="32"/>
        </w:rPr>
        <w:t>1</w:t>
      </w:r>
      <w:r w:rsidRPr="00596655">
        <w:rPr>
          <w:rFonts w:ascii="SBL Hebrew" w:hAnsi="Arial" w:cs="Arial"/>
          <w:b/>
          <w:bCs/>
          <w:kern w:val="24"/>
          <w:sz w:val="32"/>
          <w:szCs w:val="32"/>
          <w:rtl/>
          <w:lang w:bidi="he-IL"/>
        </w:rPr>
        <w:t xml:space="preserve"> </w:t>
      </w:r>
      <w:r w:rsidRPr="00596655">
        <w:rPr>
          <w:rFonts w:ascii="SBL Hebrew" w:hAnsi="Arial" w:cs="Arial"/>
          <w:b/>
          <w:bCs/>
          <w:kern w:val="24"/>
          <w:sz w:val="32"/>
          <w:szCs w:val="32"/>
          <w:rtl/>
          <w:lang w:bidi="he-IL"/>
        </w:rPr>
        <w:tab/>
      </w:r>
      <w:r w:rsidRPr="00EB0F1D">
        <w:rPr>
          <w:rFonts w:ascii="SBL Hebrew" w:hAnsi="Arial" w:cs="Arial"/>
          <w:b/>
          <w:bCs/>
          <w:color w:val="FF0000"/>
          <w:kern w:val="24"/>
          <w:sz w:val="32"/>
          <w:szCs w:val="32"/>
          <w:rtl/>
          <w:lang w:bidi="he-IL"/>
        </w:rPr>
        <w:t>אֲ</w:t>
      </w:r>
      <w:r w:rsidRPr="00596655">
        <w:rPr>
          <w:rFonts w:ascii="SBL Hebrew" w:hAnsi="Arial" w:cs="Arial"/>
          <w:b/>
          <w:bCs/>
          <w:kern w:val="24"/>
          <w:sz w:val="32"/>
          <w:szCs w:val="32"/>
          <w:rtl/>
          <w:lang w:bidi="he-IL"/>
        </w:rPr>
        <w:t>נִ֤י הַגֶּ֙בֶר֙ רָאָ֣ה עֳנִ֔י בְּשֵׁ֖בֶט עֶבְרָתֽוֹ׃</w:t>
      </w:r>
    </w:p>
    <w:p w14:paraId="621189F3" w14:textId="77777777" w:rsidR="00596655" w:rsidRPr="00596655" w:rsidRDefault="00596655" w:rsidP="00596655">
      <w:pPr>
        <w:numPr>
          <w:ilvl w:val="0"/>
          <w:numId w:val="14"/>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2</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EB0F1D">
        <w:rPr>
          <w:rFonts w:ascii="SBL Hebrew" w:hAnsi="Arial" w:cs="Arial"/>
          <w:b/>
          <w:bCs/>
          <w:color w:val="FF0000"/>
          <w:kern w:val="24"/>
          <w:sz w:val="32"/>
          <w:szCs w:val="32"/>
          <w:rtl/>
          <w:lang w:bidi="he-IL"/>
        </w:rPr>
        <w:t>א</w:t>
      </w:r>
      <w:r w:rsidRPr="00BC58C1">
        <w:rPr>
          <w:rFonts w:ascii="SBL Hebrew" w:hAnsi="Arial" w:cs="Arial"/>
          <w:b/>
          <w:bCs/>
          <w:kern w:val="24"/>
          <w:sz w:val="32"/>
          <w:szCs w:val="32"/>
          <w:rtl/>
          <w:lang w:bidi="he-IL"/>
        </w:rPr>
        <w:t>וֹתִ֥י</w:t>
      </w:r>
      <w:r w:rsidRPr="00596655">
        <w:rPr>
          <w:rFonts w:ascii="SBL Hebrew" w:hAnsi="Arial" w:cs="Arial"/>
          <w:kern w:val="24"/>
          <w:sz w:val="32"/>
          <w:szCs w:val="32"/>
          <w:rtl/>
          <w:lang w:bidi="he-IL"/>
        </w:rPr>
        <w:t xml:space="preserve"> נָהַ֛ג וַיֹּלַ֖ךְ חֹ֥שֶׁךְ וְלֹא־אֽוֹר׃</w:t>
      </w:r>
    </w:p>
    <w:p w14:paraId="55E616C1" w14:textId="77777777" w:rsidR="00596655" w:rsidRPr="00596655" w:rsidRDefault="00596655" w:rsidP="00596655">
      <w:pPr>
        <w:numPr>
          <w:ilvl w:val="0"/>
          <w:numId w:val="14"/>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3</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EB0F1D">
        <w:rPr>
          <w:rFonts w:ascii="SBL Hebrew" w:hAnsi="Arial" w:cs="Arial"/>
          <w:b/>
          <w:bCs/>
          <w:color w:val="FF0000"/>
          <w:kern w:val="24"/>
          <w:sz w:val="32"/>
          <w:szCs w:val="32"/>
          <w:rtl/>
          <w:lang w:bidi="he-IL"/>
        </w:rPr>
        <w:t>אַ֣</w:t>
      </w:r>
      <w:r w:rsidRPr="00BC58C1">
        <w:rPr>
          <w:rFonts w:ascii="SBL Hebrew" w:hAnsi="Arial" w:cs="Arial"/>
          <w:b/>
          <w:bCs/>
          <w:kern w:val="24"/>
          <w:sz w:val="32"/>
          <w:szCs w:val="32"/>
          <w:rtl/>
          <w:lang w:bidi="he-IL"/>
        </w:rPr>
        <w:t>ךְ</w:t>
      </w:r>
      <w:r w:rsidRPr="00596655">
        <w:rPr>
          <w:rFonts w:ascii="SBL Hebrew" w:hAnsi="Arial" w:cs="Arial"/>
          <w:kern w:val="24"/>
          <w:sz w:val="32"/>
          <w:szCs w:val="32"/>
          <w:rtl/>
          <w:lang w:bidi="he-IL"/>
        </w:rPr>
        <w:t xml:space="preserve"> בִּ֥י יָשֻׁ֛ב יַהֲפֹ֥ךְ יָד֖וֹ כָּל־הַיּֽוֹם׃ ס</w:t>
      </w:r>
    </w:p>
    <w:p w14:paraId="1F5AF83C" w14:textId="77777777" w:rsidR="00596655" w:rsidRPr="00596655" w:rsidRDefault="00596655" w:rsidP="00596655">
      <w:pPr>
        <w:numPr>
          <w:ilvl w:val="0"/>
          <w:numId w:val="14"/>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4</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EB0F1D">
        <w:rPr>
          <w:rFonts w:ascii="SBL Hebrew" w:hAnsi="Arial" w:cs="Arial"/>
          <w:b/>
          <w:bCs/>
          <w:color w:val="4472C4" w:themeColor="accent1"/>
          <w:kern w:val="24"/>
          <w:sz w:val="32"/>
          <w:szCs w:val="32"/>
          <w:rtl/>
          <w:lang w:bidi="he-IL"/>
        </w:rPr>
        <w:t>בִּ</w:t>
      </w:r>
      <w:r w:rsidRPr="00BC58C1">
        <w:rPr>
          <w:rFonts w:ascii="SBL Hebrew" w:hAnsi="Arial" w:cs="Arial"/>
          <w:b/>
          <w:bCs/>
          <w:kern w:val="24"/>
          <w:sz w:val="32"/>
          <w:szCs w:val="32"/>
          <w:rtl/>
          <w:lang w:bidi="he-IL"/>
        </w:rPr>
        <w:t>לָּ֤ה</w:t>
      </w:r>
      <w:r w:rsidRPr="00596655">
        <w:rPr>
          <w:rFonts w:ascii="SBL Hebrew" w:hAnsi="Arial" w:cs="Arial"/>
          <w:kern w:val="24"/>
          <w:sz w:val="32"/>
          <w:szCs w:val="32"/>
          <w:rtl/>
          <w:lang w:bidi="he-IL"/>
        </w:rPr>
        <w:t xml:space="preserve"> בְשָׂרִי֙ וְעוֹרִ֔י שִׁבַּ֖ר עַצְמוֹתָֽי׃</w:t>
      </w:r>
    </w:p>
    <w:p w14:paraId="7FF1CA05" w14:textId="77777777" w:rsidR="00596655" w:rsidRPr="00596655" w:rsidRDefault="00596655" w:rsidP="00596655">
      <w:pPr>
        <w:numPr>
          <w:ilvl w:val="0"/>
          <w:numId w:val="14"/>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5</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EB0F1D">
        <w:rPr>
          <w:rFonts w:ascii="SBL Hebrew" w:hAnsi="Arial" w:cs="Arial"/>
          <w:b/>
          <w:bCs/>
          <w:color w:val="4472C4" w:themeColor="accent1"/>
          <w:kern w:val="24"/>
          <w:sz w:val="32"/>
          <w:szCs w:val="32"/>
          <w:rtl/>
          <w:lang w:bidi="he-IL"/>
        </w:rPr>
        <w:t>בָּ</w:t>
      </w:r>
      <w:r w:rsidRPr="00BC58C1">
        <w:rPr>
          <w:rFonts w:ascii="SBL Hebrew" w:hAnsi="Arial" w:cs="Arial"/>
          <w:b/>
          <w:bCs/>
          <w:kern w:val="24"/>
          <w:sz w:val="32"/>
          <w:szCs w:val="32"/>
          <w:rtl/>
          <w:lang w:bidi="he-IL"/>
        </w:rPr>
        <w:t>נָ֥ה</w:t>
      </w:r>
      <w:r w:rsidRPr="00596655">
        <w:rPr>
          <w:rFonts w:ascii="SBL Hebrew" w:hAnsi="Arial" w:cs="Arial"/>
          <w:kern w:val="24"/>
          <w:sz w:val="32"/>
          <w:szCs w:val="32"/>
          <w:rtl/>
          <w:lang w:bidi="he-IL"/>
        </w:rPr>
        <w:t xml:space="preserve"> עָלַ֛י וַיַּקַּ֖ף רֹ֥אשׁ וּתְלָאָֽה׃</w:t>
      </w:r>
    </w:p>
    <w:p w14:paraId="79E012CE" w14:textId="77777777" w:rsidR="00596655" w:rsidRPr="00596655" w:rsidRDefault="00596655" w:rsidP="00596655">
      <w:pPr>
        <w:numPr>
          <w:ilvl w:val="0"/>
          <w:numId w:val="14"/>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6</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EB0F1D">
        <w:rPr>
          <w:rFonts w:ascii="SBL Hebrew" w:hAnsi="Arial" w:cs="Arial"/>
          <w:b/>
          <w:bCs/>
          <w:color w:val="4472C4" w:themeColor="accent1"/>
          <w:kern w:val="24"/>
          <w:sz w:val="32"/>
          <w:szCs w:val="32"/>
          <w:rtl/>
          <w:lang w:bidi="he-IL"/>
        </w:rPr>
        <w:t>בְּ</w:t>
      </w:r>
      <w:r w:rsidRPr="00BC58C1">
        <w:rPr>
          <w:rFonts w:ascii="SBL Hebrew" w:hAnsi="Arial" w:cs="Arial"/>
          <w:b/>
          <w:bCs/>
          <w:kern w:val="24"/>
          <w:sz w:val="32"/>
          <w:szCs w:val="32"/>
          <w:rtl/>
          <w:lang w:bidi="he-IL"/>
        </w:rPr>
        <w:t>מַחֲשַׁכִּ֥ים</w:t>
      </w:r>
      <w:r w:rsidRPr="00596655">
        <w:rPr>
          <w:rFonts w:ascii="SBL Hebrew" w:hAnsi="Arial" w:cs="Arial"/>
          <w:kern w:val="24"/>
          <w:sz w:val="32"/>
          <w:szCs w:val="32"/>
          <w:rtl/>
          <w:lang w:bidi="he-IL"/>
        </w:rPr>
        <w:t xml:space="preserve"> הוֹשִׁיבַ֖נִי כְּמֵתֵ֥י עוֹלָֽם׃ ס</w:t>
      </w:r>
    </w:p>
    <w:p w14:paraId="4422C29E" w14:textId="77777777" w:rsidR="00596655" w:rsidRPr="00596655" w:rsidRDefault="00596655" w:rsidP="00596655">
      <w:pPr>
        <w:numPr>
          <w:ilvl w:val="0"/>
          <w:numId w:val="1"/>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7</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EB0F1D">
        <w:rPr>
          <w:rFonts w:ascii="SBL Hebrew" w:hAnsi="Arial" w:cs="Arial"/>
          <w:b/>
          <w:bCs/>
          <w:color w:val="00B050"/>
          <w:kern w:val="24"/>
          <w:sz w:val="32"/>
          <w:szCs w:val="32"/>
          <w:rtl/>
          <w:lang w:bidi="he-IL"/>
        </w:rPr>
        <w:t>גָּ</w:t>
      </w:r>
      <w:r w:rsidRPr="00BC58C1">
        <w:rPr>
          <w:rFonts w:ascii="SBL Hebrew" w:hAnsi="Arial" w:cs="Arial"/>
          <w:b/>
          <w:bCs/>
          <w:kern w:val="24"/>
          <w:sz w:val="32"/>
          <w:szCs w:val="32"/>
          <w:rtl/>
          <w:lang w:bidi="he-IL"/>
        </w:rPr>
        <w:t>דַ֧ר</w:t>
      </w:r>
      <w:r w:rsidRPr="00596655">
        <w:rPr>
          <w:rFonts w:ascii="SBL Hebrew" w:hAnsi="Arial" w:cs="Arial"/>
          <w:kern w:val="24"/>
          <w:sz w:val="32"/>
          <w:szCs w:val="32"/>
          <w:rtl/>
          <w:lang w:bidi="he-IL"/>
        </w:rPr>
        <w:t xml:space="preserve"> בַּעֲדִ֛י וְלֹ֥א אֵצֵ֖א הִכְבִּ֥יד נְחָשְׁתִּֽי׃</w:t>
      </w:r>
    </w:p>
    <w:p w14:paraId="0491103A" w14:textId="77777777" w:rsidR="00596655" w:rsidRPr="00596655" w:rsidRDefault="00596655" w:rsidP="00596655">
      <w:pPr>
        <w:numPr>
          <w:ilvl w:val="0"/>
          <w:numId w:val="1"/>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8</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EB0F1D">
        <w:rPr>
          <w:rFonts w:ascii="SBL Hebrew" w:hAnsi="Arial" w:cs="Arial"/>
          <w:b/>
          <w:bCs/>
          <w:color w:val="00B050"/>
          <w:kern w:val="24"/>
          <w:sz w:val="32"/>
          <w:szCs w:val="32"/>
          <w:rtl/>
          <w:lang w:bidi="he-IL"/>
        </w:rPr>
        <w:t>גַּ֣</w:t>
      </w:r>
      <w:r w:rsidRPr="00BC58C1">
        <w:rPr>
          <w:rFonts w:ascii="SBL Hebrew" w:hAnsi="Arial" w:cs="Arial"/>
          <w:b/>
          <w:bCs/>
          <w:kern w:val="24"/>
          <w:sz w:val="32"/>
          <w:szCs w:val="32"/>
          <w:rtl/>
          <w:lang w:bidi="he-IL"/>
        </w:rPr>
        <w:t>ם</w:t>
      </w:r>
      <w:r w:rsidRPr="00596655">
        <w:rPr>
          <w:rFonts w:ascii="SBL Hebrew" w:hAnsi="Arial" w:cs="Arial"/>
          <w:kern w:val="24"/>
          <w:sz w:val="32"/>
          <w:szCs w:val="32"/>
          <w:rtl/>
          <w:lang w:bidi="he-IL"/>
        </w:rPr>
        <w:t xml:space="preserve"> כִּ֤י אֶזְעַק֙ וַאֲשַׁוֵּ֔עַ שָׂתַ֖ם תְּפִלָּתִֽי׃</w:t>
      </w:r>
    </w:p>
    <w:p w14:paraId="4C2838F7" w14:textId="77777777" w:rsidR="00596655" w:rsidRPr="00596655" w:rsidRDefault="00596655" w:rsidP="00596655">
      <w:pPr>
        <w:numPr>
          <w:ilvl w:val="0"/>
          <w:numId w:val="1"/>
        </w:numPr>
        <w:autoSpaceDE w:val="0"/>
        <w:autoSpaceDN w:val="0"/>
        <w:bidi/>
        <w:adjustRightInd w:val="0"/>
        <w:spacing w:after="0" w:line="240" w:lineRule="auto"/>
        <w:ind w:right="9" w:hanging="360"/>
        <w:rPr>
          <w:rFonts w:ascii="SBL Hebrew" w:hAnsi="Arial" w:cs="Arial"/>
          <w:kern w:val="24"/>
          <w:sz w:val="32"/>
          <w:szCs w:val="32"/>
          <w:rtl/>
          <w:lang w:bidi="he-IL"/>
        </w:rPr>
      </w:pPr>
      <w:r w:rsidRPr="00596655">
        <w:rPr>
          <w:rFonts w:ascii="Times New Roman" w:hAnsi="Times New Roman" w:cs="Times New Roman"/>
          <w:kern w:val="24"/>
          <w:sz w:val="32"/>
          <w:szCs w:val="32"/>
        </w:rPr>
        <w:t>9</w:t>
      </w:r>
      <w:r w:rsidRPr="00596655">
        <w:rPr>
          <w:rFonts w:ascii="SBL Hebrew" w:hAnsi="Arial" w:cs="Arial"/>
          <w:kern w:val="24"/>
          <w:sz w:val="32"/>
          <w:szCs w:val="32"/>
          <w:rtl/>
          <w:lang w:bidi="he-IL"/>
        </w:rPr>
        <w:t xml:space="preserve"> </w:t>
      </w:r>
      <w:r w:rsidRPr="00596655">
        <w:rPr>
          <w:rFonts w:ascii="SBL Hebrew" w:hAnsi="Arial" w:cs="Arial"/>
          <w:kern w:val="24"/>
          <w:sz w:val="32"/>
          <w:szCs w:val="32"/>
          <w:rtl/>
          <w:lang w:bidi="he-IL"/>
        </w:rPr>
        <w:tab/>
      </w:r>
      <w:r w:rsidRPr="00EB0F1D">
        <w:rPr>
          <w:rFonts w:ascii="SBL Hebrew" w:hAnsi="Arial" w:cs="Arial"/>
          <w:b/>
          <w:bCs/>
          <w:color w:val="00B050"/>
          <w:kern w:val="24"/>
          <w:sz w:val="32"/>
          <w:szCs w:val="32"/>
          <w:rtl/>
          <w:lang w:bidi="he-IL"/>
        </w:rPr>
        <w:t>גָּ</w:t>
      </w:r>
      <w:r w:rsidRPr="00BC58C1">
        <w:rPr>
          <w:rFonts w:ascii="SBL Hebrew" w:hAnsi="Arial" w:cs="Arial"/>
          <w:b/>
          <w:bCs/>
          <w:kern w:val="24"/>
          <w:sz w:val="32"/>
          <w:szCs w:val="32"/>
          <w:rtl/>
          <w:lang w:bidi="he-IL"/>
        </w:rPr>
        <w:t>דַ֤ר</w:t>
      </w:r>
      <w:r w:rsidRPr="00596655">
        <w:rPr>
          <w:rFonts w:ascii="SBL Hebrew" w:hAnsi="Arial" w:cs="Arial"/>
          <w:kern w:val="24"/>
          <w:sz w:val="32"/>
          <w:szCs w:val="32"/>
          <w:rtl/>
          <w:lang w:bidi="he-IL"/>
        </w:rPr>
        <w:t xml:space="preserve"> דְּרָכַי֙ בְּגָזִ֔ית נְתִיבֹתַ֖י עִוָּֽה׃ ס</w:t>
      </w:r>
    </w:p>
    <w:p w14:paraId="3E1E48E7" w14:textId="10EFBA76" w:rsidR="00596655" w:rsidRPr="00596655" w:rsidRDefault="00596655" w:rsidP="00596655">
      <w:pPr>
        <w:autoSpaceDE w:val="0"/>
        <w:autoSpaceDN w:val="0"/>
        <w:adjustRightInd w:val="0"/>
        <w:spacing w:after="0" w:line="240" w:lineRule="auto"/>
        <w:rPr>
          <w:rFonts w:ascii="Gill Sans MT" w:hAnsi="Gill Sans MT" w:cs="Gill Sans MT"/>
          <w:kern w:val="24"/>
          <w:sz w:val="32"/>
          <w:szCs w:val="32"/>
          <w:u w:val="single"/>
        </w:rPr>
      </w:pPr>
      <w:r w:rsidRPr="00596655">
        <w:rPr>
          <w:rFonts w:ascii="Gill Sans MT" w:hAnsi="Gill Sans MT" w:cs="Gill Sans MT"/>
          <w:kern w:val="24"/>
          <w:sz w:val="16"/>
          <w:szCs w:val="16"/>
        </w:rPr>
        <w:t xml:space="preserve">(2012). (La 3). Bellingham, WA: </w:t>
      </w:r>
      <w:proofErr w:type="spellStart"/>
      <w:r w:rsidRPr="00596655">
        <w:rPr>
          <w:rFonts w:ascii="Gill Sans MT" w:hAnsi="Gill Sans MT" w:cs="Gill Sans MT"/>
          <w:kern w:val="24"/>
          <w:sz w:val="16"/>
          <w:szCs w:val="16"/>
        </w:rPr>
        <w:t>Lexham</w:t>
      </w:r>
      <w:proofErr w:type="spellEnd"/>
      <w:r w:rsidRPr="00596655">
        <w:rPr>
          <w:rFonts w:ascii="Gill Sans MT" w:hAnsi="Gill Sans MT" w:cs="Gill Sans MT"/>
          <w:kern w:val="24"/>
          <w:sz w:val="16"/>
          <w:szCs w:val="16"/>
        </w:rPr>
        <w:t xml:space="preserve"> Press. </w:t>
      </w:r>
    </w:p>
    <w:p w14:paraId="2ADF9259" w14:textId="77777777" w:rsidR="00596655" w:rsidRPr="00596655" w:rsidRDefault="00596655" w:rsidP="00596655">
      <w:pPr>
        <w:autoSpaceDE w:val="0"/>
        <w:autoSpaceDN w:val="0"/>
        <w:adjustRightInd w:val="0"/>
        <w:spacing w:after="0" w:line="240" w:lineRule="auto"/>
        <w:rPr>
          <w:rFonts w:ascii="Gill Sans MT" w:hAnsi="Gill Sans MT" w:cs="Gill Sans MT"/>
          <w:kern w:val="24"/>
          <w:sz w:val="32"/>
          <w:szCs w:val="32"/>
        </w:rPr>
      </w:pPr>
    </w:p>
    <w:p w14:paraId="57E4D618"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Hebrew Names</w:t>
      </w:r>
    </w:p>
    <w:p w14:paraId="60F5072F" w14:textId="77777777" w:rsidR="00596655" w:rsidRPr="00EB0F1D" w:rsidRDefault="00596655" w:rsidP="00596655">
      <w:pPr>
        <w:autoSpaceDE w:val="0"/>
        <w:autoSpaceDN w:val="0"/>
        <w:adjustRightInd w:val="0"/>
        <w:spacing w:after="0" w:line="240" w:lineRule="auto"/>
        <w:rPr>
          <w:rFonts w:cstheme="minorHAnsi"/>
          <w:kern w:val="24"/>
          <w:sz w:val="30"/>
          <w:szCs w:val="30"/>
        </w:rPr>
      </w:pPr>
    </w:p>
    <w:p w14:paraId="00F6331C" w14:textId="6AF1FFF3"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Cain – “I brought him from the LORD.” Gen. 4:1:</w:t>
      </w:r>
    </w:p>
    <w:p w14:paraId="00136B3A" w14:textId="77777777" w:rsidR="00596655" w:rsidRPr="00EB0F1D" w:rsidRDefault="00596655" w:rsidP="00596655">
      <w:pPr>
        <w:autoSpaceDE w:val="0"/>
        <w:autoSpaceDN w:val="0"/>
        <w:adjustRightInd w:val="0"/>
        <w:spacing w:after="0" w:line="240" w:lineRule="auto"/>
        <w:rPr>
          <w:rFonts w:cstheme="minorHAnsi"/>
          <w:b/>
          <w:bCs/>
          <w:kern w:val="24"/>
          <w:sz w:val="30"/>
          <w:szCs w:val="30"/>
        </w:rPr>
      </w:pPr>
      <w:r w:rsidRPr="00EB0F1D">
        <w:rPr>
          <w:rFonts w:cstheme="minorHAnsi"/>
          <w:b/>
          <w:bCs/>
          <w:kern w:val="24"/>
          <w:sz w:val="30"/>
          <w:szCs w:val="30"/>
        </w:rPr>
        <w:t>“CAINEETEE” – I Brought</w:t>
      </w:r>
    </w:p>
    <w:p w14:paraId="04055070" w14:textId="77777777" w:rsidR="00596655" w:rsidRPr="00EB0F1D" w:rsidRDefault="00596655" w:rsidP="00596655">
      <w:pPr>
        <w:autoSpaceDE w:val="0"/>
        <w:autoSpaceDN w:val="0"/>
        <w:adjustRightInd w:val="0"/>
        <w:spacing w:after="0" w:line="240" w:lineRule="auto"/>
        <w:ind w:left="360" w:hanging="360"/>
        <w:rPr>
          <w:rFonts w:cstheme="minorHAnsi"/>
          <w:kern w:val="24"/>
          <w:sz w:val="30"/>
          <w:szCs w:val="30"/>
        </w:rPr>
      </w:pPr>
    </w:p>
    <w:p w14:paraId="1B513E4D" w14:textId="77777777" w:rsidR="00596655" w:rsidRPr="00EB0F1D" w:rsidRDefault="00596655" w:rsidP="00596655">
      <w:pPr>
        <w:autoSpaceDE w:val="0"/>
        <w:autoSpaceDN w:val="0"/>
        <w:adjustRightInd w:val="0"/>
        <w:spacing w:after="0" w:line="240" w:lineRule="auto"/>
        <w:ind w:left="360"/>
        <w:rPr>
          <w:rFonts w:cstheme="minorHAnsi"/>
          <w:kern w:val="24"/>
          <w:sz w:val="30"/>
          <w:szCs w:val="30"/>
        </w:rPr>
      </w:pPr>
      <w:r w:rsidRPr="00EB0F1D">
        <w:rPr>
          <w:rFonts w:cstheme="minorHAnsi"/>
          <w:kern w:val="24"/>
          <w:sz w:val="30"/>
          <w:szCs w:val="30"/>
        </w:rPr>
        <w:t>Names with “Ja” – short for Yahweh</w:t>
      </w:r>
    </w:p>
    <w:p w14:paraId="16CFD668" w14:textId="77777777" w:rsidR="00596655" w:rsidRPr="00EB0F1D" w:rsidRDefault="00596655" w:rsidP="00596655">
      <w:pPr>
        <w:autoSpaceDE w:val="0"/>
        <w:autoSpaceDN w:val="0"/>
        <w:adjustRightInd w:val="0"/>
        <w:spacing w:after="0" w:line="240" w:lineRule="auto"/>
        <w:ind w:left="360"/>
        <w:rPr>
          <w:rFonts w:cstheme="minorHAnsi"/>
          <w:kern w:val="24"/>
          <w:sz w:val="30"/>
          <w:szCs w:val="30"/>
        </w:rPr>
      </w:pPr>
      <w:r w:rsidRPr="00EB0F1D">
        <w:rPr>
          <w:rFonts w:cstheme="minorHAnsi"/>
          <w:kern w:val="24"/>
          <w:sz w:val="30"/>
          <w:szCs w:val="30"/>
        </w:rPr>
        <w:t>Names with “El” – short for God</w:t>
      </w:r>
    </w:p>
    <w:p w14:paraId="3E6123BB" w14:textId="40792F2B" w:rsidR="00596655" w:rsidRPr="00EB0F1D" w:rsidRDefault="00596655" w:rsidP="00596655">
      <w:pPr>
        <w:autoSpaceDE w:val="0"/>
        <w:autoSpaceDN w:val="0"/>
        <w:adjustRightInd w:val="0"/>
        <w:spacing w:after="0" w:line="240" w:lineRule="auto"/>
        <w:ind w:left="360"/>
        <w:rPr>
          <w:rFonts w:cstheme="minorHAnsi"/>
          <w:kern w:val="24"/>
          <w:sz w:val="30"/>
          <w:szCs w:val="30"/>
        </w:rPr>
      </w:pPr>
      <w:r w:rsidRPr="00EB0F1D">
        <w:rPr>
          <w:rFonts w:cstheme="minorHAnsi"/>
          <w:kern w:val="24"/>
          <w:sz w:val="30"/>
          <w:szCs w:val="30"/>
        </w:rPr>
        <w:t>The name of the “LORD” – tetragrammaton</w:t>
      </w:r>
      <w:r w:rsidR="00EB0F1D">
        <w:rPr>
          <w:rFonts w:cstheme="minorHAnsi"/>
          <w:kern w:val="24"/>
          <w:sz w:val="30"/>
          <w:szCs w:val="30"/>
        </w:rPr>
        <w:t xml:space="preserve">, the KJV way of saying, </w:t>
      </w:r>
      <w:r w:rsidR="00EB0F1D">
        <w:rPr>
          <w:rFonts w:cstheme="minorHAnsi"/>
          <w:i/>
          <w:iCs/>
          <w:kern w:val="24"/>
          <w:sz w:val="30"/>
          <w:szCs w:val="30"/>
        </w:rPr>
        <w:t>Yahweh</w:t>
      </w:r>
      <w:r w:rsidR="00EB0F1D">
        <w:rPr>
          <w:rFonts w:cstheme="minorHAnsi"/>
          <w:kern w:val="24"/>
          <w:sz w:val="30"/>
          <w:szCs w:val="30"/>
        </w:rPr>
        <w:t xml:space="preserve"> </w:t>
      </w:r>
    </w:p>
    <w:p w14:paraId="2FA48F82" w14:textId="77777777" w:rsidR="00596655" w:rsidRPr="00EB0F1D" w:rsidRDefault="00596655" w:rsidP="00596655">
      <w:pPr>
        <w:autoSpaceDE w:val="0"/>
        <w:autoSpaceDN w:val="0"/>
        <w:adjustRightInd w:val="0"/>
        <w:spacing w:after="0" w:line="240" w:lineRule="auto"/>
        <w:ind w:left="360" w:hanging="360"/>
        <w:rPr>
          <w:rFonts w:cstheme="minorHAnsi"/>
          <w:kern w:val="24"/>
          <w:sz w:val="30"/>
          <w:szCs w:val="30"/>
        </w:rPr>
      </w:pPr>
    </w:p>
    <w:p w14:paraId="57222825"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Hebrew HALLELUJAH!</w:t>
      </w:r>
    </w:p>
    <w:p w14:paraId="546AFCF1"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    </w:t>
      </w:r>
    </w:p>
    <w:p w14:paraId="277679CD" w14:textId="77777777" w:rsidR="00596655" w:rsidRPr="00EB0F1D" w:rsidRDefault="00596655" w:rsidP="00596655">
      <w:pPr>
        <w:autoSpaceDE w:val="0"/>
        <w:autoSpaceDN w:val="0"/>
        <w:adjustRightInd w:val="0"/>
        <w:spacing w:after="0" w:line="240" w:lineRule="auto"/>
        <w:rPr>
          <w:rFonts w:cstheme="minorHAnsi"/>
          <w:b/>
          <w:bCs/>
          <w:kern w:val="24"/>
          <w:sz w:val="30"/>
          <w:szCs w:val="30"/>
        </w:rPr>
      </w:pPr>
      <w:r w:rsidRPr="00EB0F1D">
        <w:rPr>
          <w:rFonts w:cstheme="minorHAnsi"/>
          <w:kern w:val="24"/>
          <w:sz w:val="30"/>
          <w:szCs w:val="30"/>
        </w:rPr>
        <w:t xml:space="preserve">Bless </w:t>
      </w:r>
      <w:proofErr w:type="gramStart"/>
      <w:r w:rsidRPr="00EB0F1D">
        <w:rPr>
          <w:rFonts w:cstheme="minorHAnsi"/>
          <w:kern w:val="24"/>
          <w:sz w:val="30"/>
          <w:szCs w:val="30"/>
        </w:rPr>
        <w:t>thou</w:t>
      </w:r>
      <w:proofErr w:type="gramEnd"/>
      <w:r w:rsidRPr="00EB0F1D">
        <w:rPr>
          <w:rFonts w:cstheme="minorHAnsi"/>
          <w:kern w:val="24"/>
          <w:sz w:val="30"/>
          <w:szCs w:val="30"/>
        </w:rPr>
        <w:t xml:space="preserve"> the </w:t>
      </w:r>
      <w:r w:rsidRPr="00EB0F1D">
        <w:rPr>
          <w:rFonts w:cstheme="minorHAnsi"/>
          <w:b/>
          <w:bCs/>
          <w:kern w:val="24"/>
          <w:sz w:val="30"/>
          <w:szCs w:val="30"/>
        </w:rPr>
        <w:t>LORD</w:t>
      </w:r>
      <w:r w:rsidRPr="00EB0F1D">
        <w:rPr>
          <w:rFonts w:cstheme="minorHAnsi"/>
          <w:kern w:val="24"/>
          <w:sz w:val="30"/>
          <w:szCs w:val="30"/>
        </w:rPr>
        <w:t xml:space="preserve">, O my soul.    </w:t>
      </w:r>
      <w:r w:rsidRPr="00EB0F1D">
        <w:rPr>
          <w:rFonts w:cstheme="minorHAnsi"/>
          <w:kern w:val="24"/>
          <w:sz w:val="30"/>
          <w:szCs w:val="30"/>
          <w:rtl/>
          <w:lang w:bidi="he-IL"/>
        </w:rPr>
        <w:t xml:space="preserve"> בָּרֲכִ֣י נַ֭פְשִׁי אֶת־</w:t>
      </w:r>
      <w:r w:rsidRPr="00EB0F1D">
        <w:rPr>
          <w:rFonts w:cstheme="minorHAnsi"/>
          <w:b/>
          <w:bCs/>
          <w:kern w:val="24"/>
          <w:sz w:val="30"/>
          <w:szCs w:val="30"/>
          <w:rtl/>
          <w:lang w:bidi="he-IL"/>
        </w:rPr>
        <w:t>יְהוָ֗ה</w:t>
      </w:r>
    </w:p>
    <w:p w14:paraId="072B758F" w14:textId="738F7754" w:rsidR="00596655" w:rsidRPr="00EB0F1D" w:rsidRDefault="00596655" w:rsidP="00596655">
      <w:pPr>
        <w:autoSpaceDE w:val="0"/>
        <w:autoSpaceDN w:val="0"/>
        <w:adjustRightInd w:val="0"/>
        <w:spacing w:after="0" w:line="240" w:lineRule="auto"/>
        <w:rPr>
          <w:rFonts w:cstheme="minorHAnsi"/>
          <w:kern w:val="24"/>
          <w:sz w:val="30"/>
          <w:szCs w:val="30"/>
          <w:rtl/>
          <w:lang w:bidi="he-IL"/>
        </w:rPr>
      </w:pPr>
      <w:r w:rsidRPr="00EB0F1D">
        <w:rPr>
          <w:rFonts w:cstheme="minorHAnsi"/>
          <w:kern w:val="24"/>
          <w:sz w:val="30"/>
          <w:szCs w:val="30"/>
        </w:rPr>
        <w:t xml:space="preserve">Praise ye the </w:t>
      </w:r>
      <w:proofErr w:type="gramStart"/>
      <w:r w:rsidRPr="00EB0F1D">
        <w:rPr>
          <w:rFonts w:cstheme="minorHAnsi"/>
          <w:b/>
          <w:bCs/>
          <w:kern w:val="24"/>
          <w:sz w:val="30"/>
          <w:szCs w:val="30"/>
        </w:rPr>
        <w:t xml:space="preserve">Lord </w:t>
      </w:r>
      <w:r w:rsidRPr="00EB0F1D">
        <w:rPr>
          <w:rFonts w:cstheme="minorHAnsi"/>
          <w:kern w:val="24"/>
          <w:sz w:val="30"/>
          <w:szCs w:val="30"/>
        </w:rPr>
        <w:t xml:space="preserve"> (</w:t>
      </w:r>
      <w:proofErr w:type="gramEnd"/>
      <w:r w:rsidRPr="00EB0F1D">
        <w:rPr>
          <w:rFonts w:cstheme="minorHAnsi"/>
          <w:kern w:val="24"/>
          <w:sz w:val="30"/>
          <w:szCs w:val="30"/>
        </w:rPr>
        <w:t xml:space="preserve">HALLUJAH)                    </w:t>
      </w:r>
      <w:r w:rsidRPr="00EB0F1D">
        <w:rPr>
          <w:rFonts w:cstheme="minorHAnsi"/>
          <w:kern w:val="24"/>
          <w:sz w:val="30"/>
          <w:szCs w:val="30"/>
          <w:rtl/>
          <w:lang w:bidi="he-IL"/>
        </w:rPr>
        <w:t xml:space="preserve"> הַֽלְלוּ־</w:t>
      </w:r>
      <w:r w:rsidRPr="00EB0F1D">
        <w:rPr>
          <w:rFonts w:cstheme="minorHAnsi"/>
          <w:b/>
          <w:bCs/>
          <w:kern w:val="24"/>
          <w:sz w:val="30"/>
          <w:szCs w:val="30"/>
          <w:rtl/>
          <w:lang w:bidi="he-IL"/>
        </w:rPr>
        <w:t>יָֽהּ</w:t>
      </w:r>
      <w:r w:rsidRPr="00EB0F1D">
        <w:rPr>
          <w:rFonts w:cstheme="minorHAnsi"/>
          <w:kern w:val="24"/>
          <w:sz w:val="30"/>
          <w:szCs w:val="30"/>
          <w:rtl/>
          <w:lang w:bidi="he-IL"/>
        </w:rPr>
        <w:t>׃</w:t>
      </w:r>
      <w:r w:rsidRPr="00EB0F1D">
        <w:rPr>
          <w:rFonts w:cstheme="minorHAnsi"/>
          <w:kern w:val="24"/>
          <w:sz w:val="30"/>
          <w:szCs w:val="30"/>
        </w:rPr>
        <w:t xml:space="preserve">  </w:t>
      </w:r>
    </w:p>
    <w:p w14:paraId="29499863" w14:textId="77777777" w:rsidR="00596655" w:rsidRPr="00EB0F1D" w:rsidRDefault="00596655" w:rsidP="00596655">
      <w:pPr>
        <w:autoSpaceDE w:val="0"/>
        <w:autoSpaceDN w:val="0"/>
        <w:adjustRightInd w:val="0"/>
        <w:spacing w:after="0" w:line="240" w:lineRule="auto"/>
        <w:rPr>
          <w:rFonts w:cstheme="minorHAnsi"/>
          <w:kern w:val="24"/>
          <w:sz w:val="30"/>
          <w:szCs w:val="30"/>
        </w:rPr>
      </w:pPr>
    </w:p>
    <w:p w14:paraId="0767D29A"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 Psalm 104:35 </w:t>
      </w:r>
    </w:p>
    <w:p w14:paraId="3507201C" w14:textId="48B3C4EF" w:rsidR="00596655" w:rsidRPr="00EB0F1D" w:rsidRDefault="00596655" w:rsidP="00596655">
      <w:pPr>
        <w:numPr>
          <w:ilvl w:val="0"/>
          <w:numId w:val="1"/>
        </w:numPr>
        <w:autoSpaceDE w:val="0"/>
        <w:autoSpaceDN w:val="0"/>
        <w:adjustRightInd w:val="0"/>
        <w:spacing w:after="0" w:line="240" w:lineRule="auto"/>
        <w:ind w:left="360" w:hanging="360"/>
        <w:rPr>
          <w:rFonts w:cstheme="minorHAnsi"/>
          <w:kern w:val="24"/>
          <w:sz w:val="30"/>
          <w:szCs w:val="30"/>
        </w:rPr>
      </w:pPr>
      <w:r w:rsidRPr="00EB0F1D">
        <w:rPr>
          <w:rFonts w:cstheme="minorHAnsi"/>
          <w:kern w:val="24"/>
          <w:sz w:val="30"/>
          <w:szCs w:val="30"/>
        </w:rPr>
        <w:t>Hebrew “</w:t>
      </w:r>
      <w:r w:rsidRPr="00EB0F1D">
        <w:rPr>
          <w:rFonts w:cstheme="minorHAnsi"/>
          <w:b/>
          <w:bCs/>
          <w:kern w:val="24"/>
          <w:sz w:val="30"/>
          <w:szCs w:val="30"/>
        </w:rPr>
        <w:t>Amen</w:t>
      </w:r>
      <w:r w:rsidRPr="00EB0F1D">
        <w:rPr>
          <w:rFonts w:cstheme="minorHAnsi"/>
          <w:kern w:val="24"/>
          <w:sz w:val="30"/>
          <w:szCs w:val="30"/>
        </w:rPr>
        <w:t>!”</w:t>
      </w:r>
    </w:p>
    <w:p w14:paraId="6D67948E" w14:textId="77777777" w:rsidR="00596655" w:rsidRPr="00EB0F1D" w:rsidRDefault="00596655" w:rsidP="00596655">
      <w:pPr>
        <w:numPr>
          <w:ilvl w:val="0"/>
          <w:numId w:val="20"/>
        </w:numPr>
        <w:autoSpaceDE w:val="0"/>
        <w:autoSpaceDN w:val="0"/>
        <w:adjustRightInd w:val="0"/>
        <w:spacing w:after="0" w:line="240" w:lineRule="auto"/>
        <w:ind w:left="360" w:hanging="360"/>
        <w:rPr>
          <w:rFonts w:cstheme="minorHAnsi"/>
          <w:kern w:val="24"/>
          <w:sz w:val="30"/>
          <w:szCs w:val="30"/>
          <w:rtl/>
          <w:lang w:bidi="he-IL"/>
        </w:rPr>
      </w:pPr>
      <w:r w:rsidRPr="00EB0F1D">
        <w:rPr>
          <w:rFonts w:cstheme="minorHAnsi"/>
          <w:kern w:val="24"/>
          <w:sz w:val="30"/>
          <w:szCs w:val="30"/>
        </w:rPr>
        <w:lastRenderedPageBreak/>
        <w:t>Isaiah 65:16 - 16</w:t>
      </w:r>
      <w:r w:rsidRPr="00EB0F1D">
        <w:rPr>
          <w:rFonts w:cstheme="minorHAnsi"/>
          <w:kern w:val="24"/>
          <w:sz w:val="30"/>
          <w:szCs w:val="30"/>
          <w:rtl/>
          <w:lang w:bidi="he-IL"/>
        </w:rPr>
        <w:t xml:space="preserve"> </w:t>
      </w:r>
      <w:r w:rsidRPr="00EB0F1D">
        <w:rPr>
          <w:rFonts w:cstheme="minorHAnsi"/>
          <w:kern w:val="24"/>
          <w:sz w:val="30"/>
          <w:szCs w:val="30"/>
          <w:rtl/>
          <w:lang w:bidi="he-IL"/>
        </w:rPr>
        <w:tab/>
        <w:t xml:space="preserve">אֲשֶׁ֨ר הַמִּתְבָּרֵ֜ךְ בָּאָ֗רֶץ יִתְבָּרֵךְ֙ בֵּאלֹהֵ֣י </w:t>
      </w:r>
      <w:r w:rsidRPr="00EB0F1D">
        <w:rPr>
          <w:rFonts w:cstheme="minorHAnsi"/>
          <w:b/>
          <w:bCs/>
          <w:kern w:val="24"/>
          <w:sz w:val="30"/>
          <w:szCs w:val="30"/>
          <w:rtl/>
          <w:lang w:bidi="he-IL"/>
        </w:rPr>
        <w:t>אָמֵ֔ן</w:t>
      </w:r>
    </w:p>
    <w:p w14:paraId="39BB093E" w14:textId="77777777" w:rsidR="00596655" w:rsidRPr="00EB0F1D" w:rsidRDefault="00596655" w:rsidP="00596655">
      <w:pPr>
        <w:autoSpaceDE w:val="0"/>
        <w:autoSpaceDN w:val="0"/>
        <w:adjustRightInd w:val="0"/>
        <w:spacing w:after="0" w:line="240" w:lineRule="auto"/>
        <w:ind w:left="720"/>
        <w:rPr>
          <w:rFonts w:cstheme="minorHAnsi"/>
          <w:kern w:val="24"/>
          <w:sz w:val="30"/>
          <w:szCs w:val="30"/>
        </w:rPr>
      </w:pPr>
      <w:r w:rsidRPr="00EB0F1D">
        <w:rPr>
          <w:rFonts w:cstheme="minorHAnsi"/>
          <w:kern w:val="24"/>
          <w:sz w:val="30"/>
          <w:szCs w:val="30"/>
        </w:rPr>
        <w:t>Potential translations of “Amen” - “Truth</w:t>
      </w:r>
      <w:proofErr w:type="gramStart"/>
      <w:r w:rsidRPr="00EB0F1D">
        <w:rPr>
          <w:rFonts w:cstheme="minorHAnsi"/>
          <w:kern w:val="24"/>
          <w:sz w:val="30"/>
          <w:szCs w:val="30"/>
        </w:rPr>
        <w:t>,”  “</w:t>
      </w:r>
      <w:proofErr w:type="gramEnd"/>
      <w:r w:rsidRPr="00EB0F1D">
        <w:rPr>
          <w:rFonts w:cstheme="minorHAnsi"/>
          <w:kern w:val="24"/>
          <w:sz w:val="30"/>
          <w:szCs w:val="30"/>
        </w:rPr>
        <w:t xml:space="preserve">let it be so” – or just keep the Hebrew and say Amen! </w:t>
      </w:r>
    </w:p>
    <w:p w14:paraId="575E5A87" w14:textId="77777777" w:rsidR="00596655" w:rsidRPr="00EB0F1D" w:rsidRDefault="00596655" w:rsidP="00596655">
      <w:pPr>
        <w:autoSpaceDE w:val="0"/>
        <w:autoSpaceDN w:val="0"/>
        <w:adjustRightInd w:val="0"/>
        <w:spacing w:after="0" w:line="240" w:lineRule="auto"/>
        <w:ind w:left="720"/>
        <w:rPr>
          <w:rFonts w:cstheme="minorHAnsi"/>
          <w:kern w:val="24"/>
          <w:sz w:val="30"/>
          <w:szCs w:val="30"/>
        </w:rPr>
      </w:pPr>
    </w:p>
    <w:p w14:paraId="59C3C010"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Isaiah 65:16 KJV - That he who </w:t>
      </w:r>
      <w:proofErr w:type="spellStart"/>
      <w:r w:rsidRPr="00EB0F1D">
        <w:rPr>
          <w:rFonts w:cstheme="minorHAnsi"/>
          <w:kern w:val="24"/>
          <w:sz w:val="30"/>
          <w:szCs w:val="30"/>
        </w:rPr>
        <w:t>blesseth</w:t>
      </w:r>
      <w:proofErr w:type="spellEnd"/>
      <w:r w:rsidRPr="00EB0F1D">
        <w:rPr>
          <w:rFonts w:cstheme="minorHAnsi"/>
          <w:kern w:val="24"/>
          <w:sz w:val="30"/>
          <w:szCs w:val="30"/>
        </w:rPr>
        <w:t xml:space="preserve"> himself in the earth shall bless himself in the God of truth…</w:t>
      </w:r>
    </w:p>
    <w:p w14:paraId="45AC098B" w14:textId="77777777" w:rsidR="00596655" w:rsidRPr="00EB0F1D" w:rsidRDefault="00596655" w:rsidP="00596655">
      <w:pPr>
        <w:autoSpaceDE w:val="0"/>
        <w:autoSpaceDN w:val="0"/>
        <w:adjustRightInd w:val="0"/>
        <w:spacing w:after="0" w:line="240" w:lineRule="auto"/>
        <w:rPr>
          <w:rFonts w:cstheme="minorHAnsi"/>
          <w:i/>
          <w:iCs/>
          <w:kern w:val="24"/>
          <w:sz w:val="30"/>
          <w:szCs w:val="30"/>
          <w:vertAlign w:val="superscript"/>
        </w:rPr>
      </w:pPr>
    </w:p>
    <w:p w14:paraId="50420CB4" w14:textId="77777777" w:rsidR="00596655" w:rsidRPr="00EB0F1D" w:rsidRDefault="00596655" w:rsidP="00596655">
      <w:pPr>
        <w:autoSpaceDE w:val="0"/>
        <w:autoSpaceDN w:val="0"/>
        <w:adjustRightInd w:val="0"/>
        <w:spacing w:after="0" w:line="240" w:lineRule="auto"/>
        <w:rPr>
          <w:rFonts w:cstheme="minorHAnsi"/>
          <w:b/>
          <w:bCs/>
          <w:kern w:val="24"/>
          <w:sz w:val="30"/>
          <w:szCs w:val="30"/>
        </w:rPr>
      </w:pPr>
      <w:r w:rsidRPr="00EB0F1D">
        <w:rPr>
          <w:rFonts w:cstheme="minorHAnsi"/>
          <w:b/>
          <w:bCs/>
          <w:kern w:val="24"/>
          <w:sz w:val="30"/>
          <w:szCs w:val="30"/>
        </w:rPr>
        <w:t xml:space="preserve">Psalm 89:52 KJV   -          </w:t>
      </w:r>
      <w:r w:rsidRPr="00EB0F1D">
        <w:rPr>
          <w:rFonts w:cstheme="minorHAnsi"/>
          <w:kern w:val="24"/>
          <w:sz w:val="30"/>
          <w:szCs w:val="30"/>
        </w:rPr>
        <w:t xml:space="preserve">   As you can see, sometimes the KJV translated “Amen” as “truth” or “let it be so” – </w:t>
      </w:r>
      <w:r w:rsidRPr="00EB0F1D">
        <w:rPr>
          <w:rFonts w:cstheme="minorHAnsi"/>
          <w:b/>
          <w:bCs/>
          <w:kern w:val="24"/>
          <w:sz w:val="30"/>
          <w:szCs w:val="30"/>
        </w:rPr>
        <w:t>and other times they just left it with the Hebrew and chose not to translate it.</w:t>
      </w:r>
    </w:p>
    <w:p w14:paraId="1AD93027" w14:textId="77C11EEA" w:rsidR="00596655" w:rsidRPr="00EB0F1D" w:rsidRDefault="00596655" w:rsidP="00596655">
      <w:pPr>
        <w:autoSpaceDE w:val="0"/>
        <w:autoSpaceDN w:val="0"/>
        <w:adjustRightInd w:val="0"/>
        <w:spacing w:after="0" w:line="240" w:lineRule="auto"/>
        <w:rPr>
          <w:rFonts w:cstheme="minorHAnsi"/>
          <w:i/>
          <w:iCs/>
          <w:kern w:val="24"/>
          <w:sz w:val="30"/>
          <w:szCs w:val="30"/>
          <w:rtl/>
        </w:rPr>
      </w:pPr>
      <w:r w:rsidRPr="00EB0F1D">
        <w:rPr>
          <w:rFonts w:cstheme="minorHAnsi"/>
          <w:kern w:val="24"/>
          <w:sz w:val="30"/>
          <w:szCs w:val="30"/>
          <w:vertAlign w:val="superscript"/>
        </w:rPr>
        <w:tab/>
      </w:r>
      <w:r w:rsidRPr="00EB0F1D">
        <w:rPr>
          <w:rFonts w:cstheme="minorHAnsi"/>
          <w:kern w:val="24"/>
          <w:sz w:val="30"/>
          <w:szCs w:val="30"/>
        </w:rPr>
        <w:t xml:space="preserve">“Blessed </w:t>
      </w:r>
      <w:r w:rsidRPr="00EB0F1D">
        <w:rPr>
          <w:rFonts w:cstheme="minorHAnsi"/>
          <w:i/>
          <w:iCs/>
          <w:kern w:val="24"/>
          <w:sz w:val="30"/>
          <w:szCs w:val="30"/>
        </w:rPr>
        <w:t>be the Lord for evermore. Amen, and Amen.”</w:t>
      </w:r>
    </w:p>
    <w:p w14:paraId="19191426" w14:textId="77777777" w:rsidR="00596655" w:rsidRPr="00EB0F1D" w:rsidRDefault="00596655" w:rsidP="00596655">
      <w:pPr>
        <w:autoSpaceDE w:val="0"/>
        <w:autoSpaceDN w:val="0"/>
        <w:adjustRightInd w:val="0"/>
        <w:spacing w:after="0" w:line="240" w:lineRule="auto"/>
        <w:rPr>
          <w:rFonts w:cstheme="minorHAnsi"/>
          <w:i/>
          <w:iCs/>
          <w:kern w:val="24"/>
          <w:sz w:val="30"/>
          <w:szCs w:val="30"/>
        </w:rPr>
      </w:pPr>
    </w:p>
    <w:p w14:paraId="7226B052" w14:textId="77777777" w:rsidR="00596655" w:rsidRPr="00EB0F1D" w:rsidRDefault="00596655" w:rsidP="00596655">
      <w:pPr>
        <w:autoSpaceDE w:val="0"/>
        <w:autoSpaceDN w:val="0"/>
        <w:adjustRightInd w:val="0"/>
        <w:spacing w:after="0" w:line="240" w:lineRule="auto"/>
        <w:rPr>
          <w:rFonts w:cstheme="minorHAnsi"/>
          <w:kern w:val="24"/>
          <w:sz w:val="30"/>
          <w:szCs w:val="30"/>
          <w:vertAlign w:val="superscript"/>
        </w:rPr>
      </w:pPr>
    </w:p>
    <w:p w14:paraId="514734AC" w14:textId="71F598EC"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What did Jesus do? </w:t>
      </w:r>
    </w:p>
    <w:p w14:paraId="75F891E3" w14:textId="77777777" w:rsidR="00533C0D" w:rsidRPr="00EB0F1D" w:rsidRDefault="00533C0D" w:rsidP="00596655">
      <w:pPr>
        <w:autoSpaceDE w:val="0"/>
        <w:autoSpaceDN w:val="0"/>
        <w:adjustRightInd w:val="0"/>
        <w:spacing w:after="0" w:line="240" w:lineRule="auto"/>
        <w:rPr>
          <w:rFonts w:cstheme="minorHAnsi"/>
          <w:kern w:val="24"/>
          <w:sz w:val="30"/>
          <w:szCs w:val="30"/>
        </w:rPr>
      </w:pPr>
    </w:p>
    <w:p w14:paraId="33BC8021"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John 3   - The KJV uses yet another word here to translate “amen” – “Verily”</w:t>
      </w:r>
    </w:p>
    <w:p w14:paraId="618C3D11" w14:textId="5C01B0EB"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John 3:3 </w:t>
      </w:r>
    </w:p>
    <w:p w14:paraId="5C0F8F2A" w14:textId="6A2C0819"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“Amen, amen, I say to you, except one be born anew/from above, not he able to behold the kingdom of-the God.</w:t>
      </w:r>
    </w:p>
    <w:p w14:paraId="13C6134F" w14:textId="77777777" w:rsidR="00533C0D" w:rsidRPr="00EB0F1D" w:rsidRDefault="00533C0D" w:rsidP="00596655">
      <w:pPr>
        <w:autoSpaceDE w:val="0"/>
        <w:autoSpaceDN w:val="0"/>
        <w:adjustRightInd w:val="0"/>
        <w:spacing w:after="0" w:line="240" w:lineRule="auto"/>
        <w:rPr>
          <w:rFonts w:cstheme="minorHAnsi"/>
          <w:kern w:val="24"/>
          <w:sz w:val="30"/>
          <w:szCs w:val="30"/>
        </w:rPr>
      </w:pPr>
    </w:p>
    <w:p w14:paraId="3F2A9ECC" w14:textId="29433E9F" w:rsidR="00596655" w:rsidRPr="00EB0F1D" w:rsidRDefault="00596655" w:rsidP="00596655">
      <w:pPr>
        <w:autoSpaceDE w:val="0"/>
        <w:autoSpaceDN w:val="0"/>
        <w:adjustRightInd w:val="0"/>
        <w:spacing w:after="0" w:line="240" w:lineRule="auto"/>
        <w:rPr>
          <w:rFonts w:cstheme="minorHAnsi"/>
          <w:kern w:val="24"/>
          <w:sz w:val="30"/>
          <w:szCs w:val="30"/>
          <w:lang w:val="el-GR"/>
        </w:rPr>
      </w:pPr>
      <w:r w:rsidRPr="00EB0F1D">
        <w:rPr>
          <w:rFonts w:cstheme="minorHAnsi"/>
          <w:kern w:val="24"/>
          <w:sz w:val="30"/>
          <w:szCs w:val="30"/>
        </w:rPr>
        <w:t xml:space="preserve">John 3:5 </w:t>
      </w:r>
      <w:r w:rsidRPr="00EB0F1D">
        <w:rPr>
          <w:rFonts w:cstheme="minorHAnsi"/>
          <w:kern w:val="24"/>
          <w:sz w:val="30"/>
          <w:szCs w:val="30"/>
          <w:lang w:val="el-GR"/>
        </w:rPr>
        <w:t xml:space="preserve">5 </w:t>
      </w:r>
    </w:p>
    <w:p w14:paraId="611AC715" w14:textId="77777777" w:rsidR="00596655" w:rsidRPr="00EB0F1D" w:rsidRDefault="00596655" w:rsidP="00596655">
      <w:pPr>
        <w:autoSpaceDE w:val="0"/>
        <w:autoSpaceDN w:val="0"/>
        <w:adjustRightInd w:val="0"/>
        <w:spacing w:after="0" w:line="240" w:lineRule="auto"/>
        <w:rPr>
          <w:rFonts w:cstheme="minorHAnsi"/>
          <w:kern w:val="24"/>
          <w:sz w:val="30"/>
          <w:szCs w:val="30"/>
          <w:lang w:val="el-GR"/>
        </w:rPr>
      </w:pPr>
      <w:r w:rsidRPr="00EB0F1D">
        <w:rPr>
          <w:rFonts w:cstheme="minorHAnsi"/>
          <w:kern w:val="24"/>
          <w:sz w:val="30"/>
          <w:szCs w:val="30"/>
        </w:rPr>
        <w:t xml:space="preserve">Answered </w:t>
      </w:r>
      <w:proofErr w:type="gramStart"/>
      <w:r w:rsidRPr="00EB0F1D">
        <w:rPr>
          <w:rFonts w:cstheme="minorHAnsi"/>
          <w:kern w:val="24"/>
          <w:sz w:val="30"/>
          <w:szCs w:val="30"/>
        </w:rPr>
        <w:t>Jesus,  “</w:t>
      </w:r>
      <w:proofErr w:type="gramEnd"/>
      <w:r w:rsidRPr="00EB0F1D">
        <w:rPr>
          <w:rFonts w:cstheme="minorHAnsi"/>
          <w:kern w:val="24"/>
          <w:sz w:val="30"/>
          <w:szCs w:val="30"/>
        </w:rPr>
        <w:t xml:space="preserve">Amen, amen I say to you, except one be born out of water and spirit, not he able to-enter-into the kingdom of-the God.” </w:t>
      </w:r>
    </w:p>
    <w:p w14:paraId="40160ED1" w14:textId="77777777" w:rsidR="00533C0D" w:rsidRPr="00EB0F1D" w:rsidRDefault="00533C0D" w:rsidP="00596655">
      <w:pPr>
        <w:autoSpaceDE w:val="0"/>
        <w:autoSpaceDN w:val="0"/>
        <w:adjustRightInd w:val="0"/>
        <w:spacing w:after="0" w:line="240" w:lineRule="auto"/>
        <w:rPr>
          <w:rFonts w:cstheme="minorHAnsi"/>
          <w:kern w:val="24"/>
          <w:sz w:val="30"/>
          <w:szCs w:val="30"/>
        </w:rPr>
      </w:pPr>
    </w:p>
    <w:p w14:paraId="4E4ED185" w14:textId="363F93CE"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Mark 15:34 – We know Jesus spoke at least Aramaic, and probably Hebrew as a good Jewish boy that could also read the scriptures and teach them in the synagogue. He said, “Eli, Eli, lama </w:t>
      </w:r>
      <w:proofErr w:type="spellStart"/>
      <w:r w:rsidRPr="00EB0F1D">
        <w:rPr>
          <w:rFonts w:cstheme="minorHAnsi"/>
          <w:kern w:val="24"/>
          <w:sz w:val="30"/>
          <w:szCs w:val="30"/>
        </w:rPr>
        <w:t>sabachthani</w:t>
      </w:r>
      <w:proofErr w:type="spellEnd"/>
      <w:r w:rsidRPr="00EB0F1D">
        <w:rPr>
          <w:rFonts w:cstheme="minorHAnsi"/>
          <w:kern w:val="24"/>
          <w:sz w:val="30"/>
          <w:szCs w:val="30"/>
        </w:rPr>
        <w:t xml:space="preserve">?” </w:t>
      </w:r>
    </w:p>
    <w:p w14:paraId="40C8BFF2"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Remember the word </w:t>
      </w:r>
      <w:r w:rsidRPr="00EB0F1D">
        <w:rPr>
          <w:rFonts w:cstheme="minorHAnsi"/>
          <w:b/>
          <w:bCs/>
          <w:kern w:val="24"/>
          <w:sz w:val="30"/>
          <w:szCs w:val="30"/>
        </w:rPr>
        <w:t>EL</w:t>
      </w:r>
      <w:r w:rsidRPr="00EB0F1D">
        <w:rPr>
          <w:rFonts w:cstheme="minorHAnsi"/>
          <w:kern w:val="24"/>
          <w:sz w:val="30"/>
          <w:szCs w:val="30"/>
        </w:rPr>
        <w:t xml:space="preserve">? </w:t>
      </w:r>
    </w:p>
    <w:p w14:paraId="70787E94" w14:textId="77777777" w:rsidR="00596655" w:rsidRPr="00EB0F1D" w:rsidRDefault="00596655" w:rsidP="00596655">
      <w:pPr>
        <w:autoSpaceDE w:val="0"/>
        <w:autoSpaceDN w:val="0"/>
        <w:adjustRightInd w:val="0"/>
        <w:spacing w:after="0" w:line="240" w:lineRule="auto"/>
        <w:rPr>
          <w:rFonts w:cstheme="minorHAnsi"/>
          <w:b/>
          <w:bCs/>
          <w:kern w:val="24"/>
          <w:sz w:val="30"/>
          <w:szCs w:val="30"/>
        </w:rPr>
      </w:pPr>
      <w:r w:rsidRPr="00EB0F1D">
        <w:rPr>
          <w:rFonts w:cstheme="minorHAnsi"/>
          <w:kern w:val="24"/>
          <w:sz w:val="30"/>
          <w:szCs w:val="30"/>
        </w:rPr>
        <w:t xml:space="preserve">EL is short for </w:t>
      </w:r>
      <w:r w:rsidRPr="00EB0F1D">
        <w:rPr>
          <w:rFonts w:cstheme="minorHAnsi"/>
          <w:b/>
          <w:bCs/>
          <w:kern w:val="24"/>
          <w:sz w:val="30"/>
          <w:szCs w:val="30"/>
        </w:rPr>
        <w:t>ELOHIM</w:t>
      </w:r>
    </w:p>
    <w:p w14:paraId="599CE189"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Eli means “My God”</w:t>
      </w:r>
    </w:p>
    <w:p w14:paraId="09E57BEA" w14:textId="77777777" w:rsidR="00533C0D" w:rsidRPr="00EB0F1D" w:rsidRDefault="00533C0D" w:rsidP="00533C0D">
      <w:pPr>
        <w:autoSpaceDE w:val="0"/>
        <w:autoSpaceDN w:val="0"/>
        <w:adjustRightInd w:val="0"/>
        <w:spacing w:after="0" w:line="240" w:lineRule="auto"/>
        <w:rPr>
          <w:rFonts w:cstheme="minorHAnsi"/>
          <w:kern w:val="24"/>
          <w:sz w:val="30"/>
          <w:szCs w:val="30"/>
        </w:rPr>
      </w:pPr>
    </w:p>
    <w:p w14:paraId="728522A7" w14:textId="2931C19E" w:rsidR="00596655" w:rsidRPr="00EB0F1D" w:rsidRDefault="00EB0F1D" w:rsidP="00533C0D">
      <w:pPr>
        <w:autoSpaceDE w:val="0"/>
        <w:autoSpaceDN w:val="0"/>
        <w:adjustRightInd w:val="0"/>
        <w:spacing w:after="0" w:line="240" w:lineRule="auto"/>
        <w:rPr>
          <w:rFonts w:cstheme="minorHAnsi"/>
          <w:kern w:val="24"/>
          <w:sz w:val="44"/>
          <w:szCs w:val="44"/>
        </w:rPr>
      </w:pPr>
      <w:r>
        <w:rPr>
          <w:rFonts w:cstheme="minorHAnsi"/>
          <w:kern w:val="24"/>
          <w:sz w:val="44"/>
          <w:szCs w:val="44"/>
        </w:rPr>
        <w:t>“Do I really need to know Greek to understand the Bible?” Well . . . at least a little bit!</w:t>
      </w:r>
    </w:p>
    <w:p w14:paraId="788F515B" w14:textId="77777777" w:rsidR="00596655" w:rsidRPr="00EB0F1D" w:rsidRDefault="00596655" w:rsidP="00596655">
      <w:pPr>
        <w:autoSpaceDE w:val="0"/>
        <w:autoSpaceDN w:val="0"/>
        <w:adjustRightInd w:val="0"/>
        <w:spacing w:after="0" w:line="240" w:lineRule="auto"/>
        <w:rPr>
          <w:rFonts w:cstheme="minorHAnsi"/>
          <w:kern w:val="24"/>
          <w:sz w:val="30"/>
          <w:szCs w:val="30"/>
        </w:rPr>
      </w:pPr>
    </w:p>
    <w:p w14:paraId="2D311775" w14:textId="468D96FE"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What’s unique about “the Greek?” Consider</w:t>
      </w:r>
      <w:r w:rsidR="00EB0F1D">
        <w:rPr>
          <w:rFonts w:cstheme="minorHAnsi"/>
          <w:kern w:val="24"/>
          <w:sz w:val="30"/>
          <w:szCs w:val="30"/>
        </w:rPr>
        <w:t xml:space="preserve"> this</w:t>
      </w:r>
      <w:r w:rsidRPr="00EB0F1D">
        <w:rPr>
          <w:rFonts w:cstheme="minorHAnsi"/>
          <w:kern w:val="24"/>
          <w:sz w:val="30"/>
          <w:szCs w:val="30"/>
        </w:rPr>
        <w:t xml:space="preserve"> . . . </w:t>
      </w:r>
    </w:p>
    <w:p w14:paraId="4F5D9FAC" w14:textId="77777777" w:rsidR="00596655" w:rsidRPr="00EB0F1D" w:rsidRDefault="00596655" w:rsidP="00596655">
      <w:pPr>
        <w:autoSpaceDE w:val="0"/>
        <w:autoSpaceDN w:val="0"/>
        <w:adjustRightInd w:val="0"/>
        <w:spacing w:after="0" w:line="240" w:lineRule="auto"/>
        <w:rPr>
          <w:rFonts w:cstheme="minorHAnsi"/>
          <w:kern w:val="24"/>
          <w:sz w:val="30"/>
          <w:szCs w:val="30"/>
        </w:rPr>
      </w:pPr>
    </w:p>
    <w:p w14:paraId="55C35DDA" w14:textId="31C82EA7" w:rsidR="00596655" w:rsidRPr="00EB0F1D" w:rsidRDefault="00596655" w:rsidP="00596655">
      <w:pPr>
        <w:numPr>
          <w:ilvl w:val="0"/>
          <w:numId w:val="1"/>
        </w:numPr>
        <w:autoSpaceDE w:val="0"/>
        <w:autoSpaceDN w:val="0"/>
        <w:adjustRightInd w:val="0"/>
        <w:spacing w:after="0" w:line="240" w:lineRule="auto"/>
        <w:ind w:left="360" w:hanging="360"/>
        <w:rPr>
          <w:rFonts w:cstheme="minorHAnsi"/>
          <w:kern w:val="24"/>
          <w:sz w:val="30"/>
          <w:szCs w:val="30"/>
        </w:rPr>
      </w:pPr>
      <w:r w:rsidRPr="00EB0F1D">
        <w:rPr>
          <w:rFonts w:cstheme="minorHAnsi"/>
          <w:kern w:val="24"/>
          <w:sz w:val="30"/>
          <w:szCs w:val="30"/>
        </w:rPr>
        <w:t>Greek – A</w:t>
      </w:r>
      <w:r w:rsidR="00F922D2" w:rsidRPr="00EB0F1D">
        <w:rPr>
          <w:rFonts w:cstheme="minorHAnsi"/>
          <w:kern w:val="24"/>
          <w:sz w:val="30"/>
          <w:szCs w:val="30"/>
        </w:rPr>
        <w:t>L</w:t>
      </w:r>
      <w:r w:rsidRPr="00EB0F1D">
        <w:rPr>
          <w:rFonts w:cstheme="minorHAnsi"/>
          <w:kern w:val="24"/>
          <w:sz w:val="30"/>
          <w:szCs w:val="30"/>
        </w:rPr>
        <w:t>PHA and OMEGA – Revelation 1:8</w:t>
      </w:r>
      <w:r w:rsidRPr="00EB0F1D">
        <w:rPr>
          <w:rFonts w:cstheme="minorHAnsi"/>
          <w:kern w:val="24"/>
          <w:sz w:val="30"/>
          <w:szCs w:val="30"/>
        </w:rPr>
        <w:br/>
        <w:t>beginning and the end</w:t>
      </w:r>
      <w:r w:rsidR="00EB0F1D">
        <w:rPr>
          <w:rFonts w:cstheme="minorHAnsi"/>
          <w:kern w:val="24"/>
          <w:sz w:val="30"/>
          <w:szCs w:val="30"/>
        </w:rPr>
        <w:t xml:space="preserve">. Alpha and Omega are the first and last letters of the Greek alphabet. See what I mean? You </w:t>
      </w:r>
      <w:r w:rsidR="00EB0F1D">
        <w:rPr>
          <w:rFonts w:cstheme="minorHAnsi"/>
          <w:i/>
          <w:iCs/>
          <w:kern w:val="24"/>
          <w:sz w:val="30"/>
          <w:szCs w:val="30"/>
        </w:rPr>
        <w:t xml:space="preserve">do </w:t>
      </w:r>
      <w:r w:rsidR="00EB0F1D">
        <w:rPr>
          <w:rFonts w:cstheme="minorHAnsi"/>
          <w:kern w:val="24"/>
          <w:sz w:val="30"/>
          <w:szCs w:val="30"/>
        </w:rPr>
        <w:t xml:space="preserve">need to understand a little bit of Greek even if you only ever read the KJV. </w:t>
      </w:r>
    </w:p>
    <w:p w14:paraId="346A9E06" w14:textId="1DD74D5C" w:rsidR="00596655" w:rsidRPr="00EB0F1D" w:rsidRDefault="00596655" w:rsidP="00533C0D">
      <w:pPr>
        <w:numPr>
          <w:ilvl w:val="0"/>
          <w:numId w:val="1"/>
        </w:numPr>
        <w:autoSpaceDE w:val="0"/>
        <w:autoSpaceDN w:val="0"/>
        <w:adjustRightInd w:val="0"/>
        <w:spacing w:after="0" w:line="240" w:lineRule="auto"/>
        <w:ind w:left="360" w:hanging="360"/>
        <w:rPr>
          <w:rFonts w:cstheme="minorHAnsi"/>
          <w:kern w:val="24"/>
          <w:sz w:val="30"/>
          <w:szCs w:val="30"/>
        </w:rPr>
      </w:pPr>
      <w:r w:rsidRPr="00EB0F1D">
        <w:rPr>
          <w:rFonts w:cstheme="minorHAnsi"/>
          <w:kern w:val="24"/>
          <w:sz w:val="30"/>
          <w:szCs w:val="30"/>
        </w:rPr>
        <w:t>Greek – What to me and to you?</w:t>
      </w:r>
      <w:r w:rsidR="00533C0D" w:rsidRPr="00EB0F1D">
        <w:rPr>
          <w:rFonts w:cstheme="minorHAnsi"/>
          <w:kern w:val="24"/>
          <w:sz w:val="30"/>
          <w:szCs w:val="30"/>
        </w:rPr>
        <w:t xml:space="preserve"> John 2:4</w:t>
      </w:r>
    </w:p>
    <w:p w14:paraId="793D256B" w14:textId="77777777" w:rsidR="00596655" w:rsidRPr="00EB0F1D" w:rsidRDefault="00596655" w:rsidP="00596655">
      <w:pPr>
        <w:autoSpaceDE w:val="0"/>
        <w:autoSpaceDN w:val="0"/>
        <w:adjustRightInd w:val="0"/>
        <w:spacing w:after="0" w:line="240" w:lineRule="auto"/>
        <w:rPr>
          <w:rFonts w:cstheme="minorHAnsi"/>
          <w:kern w:val="24"/>
          <w:sz w:val="30"/>
          <w:szCs w:val="30"/>
          <w:lang w:val="el-GR"/>
        </w:rPr>
      </w:pPr>
    </w:p>
    <w:p w14:paraId="39D16086" w14:textId="394B5102"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KJV - Jesus saith unto her, Woman, </w:t>
      </w:r>
      <w:r w:rsidRPr="00EB0F1D">
        <w:rPr>
          <w:rFonts w:cstheme="minorHAnsi"/>
          <w:b/>
          <w:bCs/>
          <w:kern w:val="24"/>
          <w:sz w:val="30"/>
          <w:szCs w:val="30"/>
        </w:rPr>
        <w:t>what have I to do with thee</w:t>
      </w:r>
      <w:r w:rsidRPr="00EB0F1D">
        <w:rPr>
          <w:rFonts w:cstheme="minorHAnsi"/>
          <w:kern w:val="24"/>
          <w:sz w:val="30"/>
          <w:szCs w:val="30"/>
        </w:rPr>
        <w:t>? mine hour is not yet come</w:t>
      </w:r>
    </w:p>
    <w:p w14:paraId="3070C8D3" w14:textId="77777777" w:rsidR="00596655" w:rsidRPr="00EB0F1D" w:rsidRDefault="00596655" w:rsidP="00596655">
      <w:pPr>
        <w:autoSpaceDE w:val="0"/>
        <w:autoSpaceDN w:val="0"/>
        <w:adjustRightInd w:val="0"/>
        <w:spacing w:after="0" w:line="240" w:lineRule="auto"/>
        <w:rPr>
          <w:rFonts w:cstheme="minorHAnsi"/>
          <w:kern w:val="24"/>
          <w:sz w:val="30"/>
          <w:szCs w:val="30"/>
        </w:rPr>
      </w:pPr>
    </w:p>
    <w:p w14:paraId="71D51FD0" w14:textId="0F57131A" w:rsidR="00596655" w:rsidRPr="00EB0F1D" w:rsidRDefault="00596655" w:rsidP="00596655">
      <w:pPr>
        <w:numPr>
          <w:ilvl w:val="0"/>
          <w:numId w:val="1"/>
        </w:numPr>
        <w:autoSpaceDE w:val="0"/>
        <w:autoSpaceDN w:val="0"/>
        <w:adjustRightInd w:val="0"/>
        <w:spacing w:after="0" w:line="240" w:lineRule="auto"/>
        <w:ind w:left="360" w:hanging="360"/>
        <w:rPr>
          <w:rFonts w:cstheme="minorHAnsi"/>
          <w:kern w:val="24"/>
          <w:sz w:val="30"/>
          <w:szCs w:val="30"/>
        </w:rPr>
      </w:pPr>
      <w:r w:rsidRPr="00EB0F1D">
        <w:rPr>
          <w:rFonts w:cstheme="minorHAnsi"/>
          <w:kern w:val="24"/>
          <w:sz w:val="30"/>
          <w:szCs w:val="30"/>
        </w:rPr>
        <w:t xml:space="preserve">Greek – </w:t>
      </w:r>
      <w:r w:rsidR="00533C0D" w:rsidRPr="00EB0F1D">
        <w:rPr>
          <w:rFonts w:cstheme="minorHAnsi"/>
          <w:kern w:val="24"/>
          <w:sz w:val="30"/>
          <w:szCs w:val="30"/>
        </w:rPr>
        <w:t>G</w:t>
      </w:r>
      <w:r w:rsidRPr="00EB0F1D">
        <w:rPr>
          <w:rFonts w:cstheme="minorHAnsi"/>
          <w:kern w:val="24"/>
          <w:sz w:val="30"/>
          <w:szCs w:val="30"/>
        </w:rPr>
        <w:t xml:space="preserve">od forbid? – </w:t>
      </w:r>
      <w:r w:rsidR="00EB0F1D">
        <w:rPr>
          <w:rFonts w:cstheme="minorHAnsi"/>
          <w:kern w:val="24"/>
          <w:sz w:val="30"/>
          <w:szCs w:val="30"/>
        </w:rPr>
        <w:t>This is actually a 17</w:t>
      </w:r>
      <w:r w:rsidR="00EB0F1D" w:rsidRPr="00EB0F1D">
        <w:rPr>
          <w:rFonts w:cstheme="minorHAnsi"/>
          <w:kern w:val="24"/>
          <w:sz w:val="30"/>
          <w:szCs w:val="30"/>
          <w:vertAlign w:val="superscript"/>
        </w:rPr>
        <w:t>th</w:t>
      </w:r>
      <w:r w:rsidR="00EB0F1D">
        <w:rPr>
          <w:rFonts w:cstheme="minorHAnsi"/>
          <w:kern w:val="24"/>
          <w:sz w:val="30"/>
          <w:szCs w:val="30"/>
        </w:rPr>
        <w:t xml:space="preserve"> century</w:t>
      </w:r>
      <w:r w:rsidRPr="00EB0F1D">
        <w:rPr>
          <w:rFonts w:cstheme="minorHAnsi"/>
          <w:kern w:val="24"/>
          <w:sz w:val="30"/>
          <w:szCs w:val="30"/>
        </w:rPr>
        <w:t xml:space="preserve"> English idiom</w:t>
      </w:r>
      <w:r w:rsidR="00EB0F1D">
        <w:rPr>
          <w:rFonts w:cstheme="minorHAnsi"/>
          <w:kern w:val="24"/>
          <w:sz w:val="30"/>
          <w:szCs w:val="30"/>
        </w:rPr>
        <w:t>.</w:t>
      </w:r>
    </w:p>
    <w:p w14:paraId="1832749D" w14:textId="77777777" w:rsidR="00596655" w:rsidRPr="00EB0F1D" w:rsidRDefault="00596655" w:rsidP="00596655">
      <w:pPr>
        <w:autoSpaceDE w:val="0"/>
        <w:autoSpaceDN w:val="0"/>
        <w:adjustRightInd w:val="0"/>
        <w:spacing w:after="0" w:line="240" w:lineRule="auto"/>
        <w:rPr>
          <w:rFonts w:cstheme="minorHAnsi"/>
          <w:b/>
          <w:bCs/>
          <w:kern w:val="24"/>
          <w:sz w:val="30"/>
          <w:szCs w:val="30"/>
        </w:rPr>
      </w:pPr>
      <w:r w:rsidRPr="00EB0F1D">
        <w:rPr>
          <w:rFonts w:cstheme="minorHAnsi"/>
          <w:kern w:val="24"/>
          <w:sz w:val="30"/>
          <w:szCs w:val="30"/>
        </w:rPr>
        <w:t>Romans 6:</w:t>
      </w:r>
      <w:r w:rsidRPr="00EB0F1D">
        <w:rPr>
          <w:rFonts w:cstheme="minorHAnsi"/>
          <w:kern w:val="24"/>
          <w:sz w:val="30"/>
          <w:szCs w:val="30"/>
          <w:lang w:val="el-GR"/>
        </w:rPr>
        <w:t xml:space="preserve">2 </w:t>
      </w:r>
      <w:r w:rsidRPr="00EB0F1D">
        <w:rPr>
          <w:rFonts w:cstheme="minorHAnsi"/>
          <w:b/>
          <w:bCs/>
          <w:kern w:val="24"/>
          <w:sz w:val="30"/>
          <w:szCs w:val="30"/>
          <w:lang w:val="el-GR"/>
        </w:rPr>
        <w:t>μὴ γένοιτο·</w:t>
      </w:r>
      <w:proofErr w:type="gramStart"/>
      <w:r w:rsidRPr="00EB0F1D">
        <w:rPr>
          <w:rFonts w:cstheme="minorHAnsi"/>
          <w:b/>
          <w:bCs/>
          <w:kern w:val="24"/>
          <w:sz w:val="30"/>
          <w:szCs w:val="30"/>
        </w:rPr>
        <w:t xml:space="preserve">   “</w:t>
      </w:r>
      <w:proofErr w:type="gramEnd"/>
      <w:r w:rsidRPr="00EB0F1D">
        <w:rPr>
          <w:rFonts w:cstheme="minorHAnsi"/>
          <w:b/>
          <w:bCs/>
          <w:kern w:val="24"/>
          <w:sz w:val="30"/>
          <w:szCs w:val="30"/>
        </w:rPr>
        <w:t xml:space="preserve">me </w:t>
      </w:r>
      <w:proofErr w:type="spellStart"/>
      <w:r w:rsidRPr="00EB0F1D">
        <w:rPr>
          <w:rFonts w:cstheme="minorHAnsi"/>
          <w:b/>
          <w:bCs/>
          <w:kern w:val="24"/>
          <w:sz w:val="30"/>
          <w:szCs w:val="30"/>
        </w:rPr>
        <w:t>genoito</w:t>
      </w:r>
      <w:proofErr w:type="spellEnd"/>
      <w:r w:rsidRPr="00EB0F1D">
        <w:rPr>
          <w:rFonts w:cstheme="minorHAnsi"/>
          <w:b/>
          <w:bCs/>
          <w:kern w:val="24"/>
          <w:sz w:val="30"/>
          <w:szCs w:val="30"/>
        </w:rPr>
        <w:t>”</w:t>
      </w:r>
    </w:p>
    <w:p w14:paraId="62B05CDC" w14:textId="1EA704A7" w:rsidR="00596655" w:rsidRPr="00EB0F1D" w:rsidRDefault="00596655" w:rsidP="00596655">
      <w:pPr>
        <w:autoSpaceDE w:val="0"/>
        <w:autoSpaceDN w:val="0"/>
        <w:adjustRightInd w:val="0"/>
        <w:spacing w:after="0" w:line="240" w:lineRule="auto"/>
        <w:rPr>
          <w:rFonts w:cstheme="minorHAnsi"/>
          <w:kern w:val="24"/>
          <w:sz w:val="30"/>
          <w:szCs w:val="30"/>
        </w:rPr>
      </w:pPr>
    </w:p>
    <w:p w14:paraId="20C55F23" w14:textId="0C831D4E" w:rsidR="00596655" w:rsidRPr="00EB0F1D" w:rsidRDefault="00EB0F1D" w:rsidP="00596655">
      <w:pPr>
        <w:autoSpaceDE w:val="0"/>
        <w:autoSpaceDN w:val="0"/>
        <w:adjustRightInd w:val="0"/>
        <w:spacing w:after="0" w:line="240" w:lineRule="auto"/>
        <w:rPr>
          <w:rFonts w:cstheme="minorHAnsi"/>
          <w:kern w:val="24"/>
          <w:sz w:val="30"/>
          <w:szCs w:val="30"/>
        </w:rPr>
      </w:pPr>
      <w:r>
        <w:rPr>
          <w:rFonts w:cstheme="minorHAnsi"/>
          <w:kern w:val="24"/>
          <w:sz w:val="30"/>
          <w:szCs w:val="30"/>
        </w:rPr>
        <w:t xml:space="preserve">Romans </w:t>
      </w:r>
      <w:r w:rsidR="00596655" w:rsidRPr="00EB0F1D">
        <w:rPr>
          <w:rFonts w:cstheme="minorHAnsi"/>
          <w:kern w:val="24"/>
          <w:sz w:val="30"/>
          <w:szCs w:val="30"/>
        </w:rPr>
        <w:t>6</w:t>
      </w:r>
      <w:r>
        <w:rPr>
          <w:rFonts w:cstheme="minorHAnsi"/>
          <w:kern w:val="24"/>
          <w:sz w:val="30"/>
          <w:szCs w:val="30"/>
        </w:rPr>
        <w:t>:1,</w:t>
      </w:r>
      <w:r w:rsidR="00596655" w:rsidRPr="00EB0F1D">
        <w:rPr>
          <w:rFonts w:cstheme="minorHAnsi"/>
          <w:kern w:val="24"/>
          <w:sz w:val="30"/>
          <w:szCs w:val="30"/>
        </w:rPr>
        <w:t xml:space="preserve"> </w:t>
      </w:r>
      <w:r>
        <w:rPr>
          <w:rFonts w:cstheme="minorHAnsi"/>
          <w:kern w:val="24"/>
          <w:sz w:val="30"/>
          <w:szCs w:val="30"/>
        </w:rPr>
        <w:t>“</w:t>
      </w:r>
      <w:r w:rsidR="00596655" w:rsidRPr="00EB0F1D">
        <w:rPr>
          <w:rFonts w:cstheme="minorHAnsi"/>
          <w:kern w:val="24"/>
          <w:sz w:val="30"/>
          <w:szCs w:val="30"/>
        </w:rPr>
        <w:t xml:space="preserve">What shall we say then? Shall we continue in sin, that grace may abound? </w:t>
      </w:r>
      <w:r>
        <w:rPr>
          <w:rFonts w:cstheme="minorHAnsi"/>
          <w:kern w:val="24"/>
          <w:sz w:val="30"/>
          <w:szCs w:val="30"/>
        </w:rPr>
        <w:t>V.</w:t>
      </w:r>
      <w:r w:rsidR="00596655" w:rsidRPr="00EB0F1D">
        <w:rPr>
          <w:rFonts w:cstheme="minorHAnsi"/>
          <w:kern w:val="24"/>
          <w:sz w:val="30"/>
          <w:szCs w:val="30"/>
        </w:rPr>
        <w:t>2 </w:t>
      </w:r>
      <w:r w:rsidR="00596655" w:rsidRPr="00EB0F1D">
        <w:rPr>
          <w:rFonts w:cstheme="minorHAnsi"/>
          <w:b/>
          <w:bCs/>
          <w:kern w:val="24"/>
          <w:sz w:val="30"/>
          <w:szCs w:val="30"/>
        </w:rPr>
        <w:t>God forbid.</w:t>
      </w:r>
      <w:r>
        <w:rPr>
          <w:rFonts w:cstheme="minorHAnsi"/>
          <w:b/>
          <w:bCs/>
          <w:kern w:val="24"/>
          <w:sz w:val="30"/>
          <w:szCs w:val="30"/>
        </w:rPr>
        <w:t xml:space="preserve">” </w:t>
      </w:r>
      <w:r w:rsidRPr="00EB0F1D">
        <w:rPr>
          <w:rFonts w:cstheme="minorHAnsi"/>
          <w:kern w:val="24"/>
          <w:sz w:val="30"/>
          <w:szCs w:val="30"/>
        </w:rPr>
        <w:t>(KJV)</w:t>
      </w:r>
    </w:p>
    <w:p w14:paraId="6DC0C45E" w14:textId="77777777" w:rsidR="00533C0D" w:rsidRPr="00EB0F1D" w:rsidRDefault="00533C0D" w:rsidP="00596655">
      <w:pPr>
        <w:autoSpaceDE w:val="0"/>
        <w:autoSpaceDN w:val="0"/>
        <w:adjustRightInd w:val="0"/>
        <w:spacing w:after="0" w:line="240" w:lineRule="auto"/>
        <w:rPr>
          <w:rFonts w:cstheme="minorHAnsi"/>
          <w:kern w:val="24"/>
          <w:sz w:val="30"/>
          <w:szCs w:val="30"/>
        </w:rPr>
      </w:pPr>
    </w:p>
    <w:p w14:paraId="4EDF87B3"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Romans 6:1-2b – “Me </w:t>
      </w:r>
      <w:proofErr w:type="spellStart"/>
      <w:r w:rsidRPr="00EB0F1D">
        <w:rPr>
          <w:rFonts w:cstheme="minorHAnsi"/>
          <w:kern w:val="24"/>
          <w:sz w:val="30"/>
          <w:szCs w:val="30"/>
        </w:rPr>
        <w:t>genoito</w:t>
      </w:r>
      <w:proofErr w:type="spellEnd"/>
      <w:r w:rsidRPr="00EB0F1D">
        <w:rPr>
          <w:rFonts w:cstheme="minorHAnsi"/>
          <w:kern w:val="24"/>
          <w:sz w:val="30"/>
          <w:szCs w:val="30"/>
        </w:rPr>
        <w:t>” literally means “No it-come-to-be” – “May it never be!”</w:t>
      </w:r>
    </w:p>
    <w:p w14:paraId="7065AA87" w14:textId="77777777" w:rsidR="00596655" w:rsidRPr="00EB0F1D" w:rsidRDefault="00596655" w:rsidP="00596655">
      <w:pPr>
        <w:autoSpaceDE w:val="0"/>
        <w:autoSpaceDN w:val="0"/>
        <w:adjustRightInd w:val="0"/>
        <w:spacing w:after="0" w:line="240" w:lineRule="auto"/>
        <w:rPr>
          <w:rFonts w:cstheme="minorHAnsi"/>
          <w:kern w:val="24"/>
          <w:sz w:val="30"/>
          <w:szCs w:val="30"/>
          <w:lang w:val="el-GR"/>
        </w:rPr>
      </w:pPr>
    </w:p>
    <w:p w14:paraId="061D2FA5" w14:textId="313E54C1" w:rsidR="00596655" w:rsidRPr="00EB0F1D" w:rsidRDefault="00BC58C1"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God’s name is not in this verse.</w:t>
      </w:r>
      <w:r w:rsidR="00EB0F1D">
        <w:rPr>
          <w:rFonts w:cstheme="minorHAnsi"/>
          <w:kern w:val="24"/>
          <w:sz w:val="30"/>
          <w:szCs w:val="30"/>
        </w:rPr>
        <w:t xml:space="preserve"> “God” and “forbid” have their own words.</w:t>
      </w:r>
    </w:p>
    <w:p w14:paraId="6F43FD42" w14:textId="2856E279" w:rsidR="00596655" w:rsidRPr="00EB0F1D" w:rsidRDefault="00533C0D" w:rsidP="00596655">
      <w:pPr>
        <w:autoSpaceDE w:val="0"/>
        <w:autoSpaceDN w:val="0"/>
        <w:adjustRightInd w:val="0"/>
        <w:spacing w:after="0" w:line="240" w:lineRule="auto"/>
        <w:rPr>
          <w:rFonts w:cstheme="minorHAnsi"/>
          <w:kern w:val="24"/>
          <w:sz w:val="30"/>
          <w:szCs w:val="30"/>
        </w:rPr>
      </w:pPr>
      <w:r w:rsidRPr="00EB0F1D">
        <w:rPr>
          <w:rFonts w:cstheme="minorHAnsi"/>
          <w:noProof/>
          <w:kern w:val="24"/>
          <w:sz w:val="30"/>
          <w:szCs w:val="30"/>
        </w:rPr>
        <mc:AlternateContent>
          <mc:Choice Requires="wps">
            <w:drawing>
              <wp:anchor distT="0" distB="0" distL="114300" distR="114300" simplePos="0" relativeHeight="251661312" behindDoc="0" locked="0" layoutInCell="1" allowOverlap="1" wp14:anchorId="13BEAAE2" wp14:editId="18D7E0D6">
                <wp:simplePos x="0" y="0"/>
                <wp:positionH relativeFrom="column">
                  <wp:posOffset>2680970</wp:posOffset>
                </wp:positionH>
                <wp:positionV relativeFrom="paragraph">
                  <wp:posOffset>4445</wp:posOffset>
                </wp:positionV>
                <wp:extent cx="3186112" cy="1661993"/>
                <wp:effectExtent l="0" t="0" r="0" b="0"/>
                <wp:wrapNone/>
                <wp:docPr id="5" name="TextBox 4">
                  <a:extLst xmlns:a="http://schemas.openxmlformats.org/drawingml/2006/main">
                    <a:ext uri="{FF2B5EF4-FFF2-40B4-BE49-F238E27FC236}">
                      <a16:creationId xmlns:a16="http://schemas.microsoft.com/office/drawing/2014/main" id="{23250E71-1987-40C2-BB8F-74C09E17779E}"/>
                    </a:ext>
                  </a:extLst>
                </wp:docPr>
                <wp:cNvGraphicFramePr/>
                <a:graphic xmlns:a="http://schemas.openxmlformats.org/drawingml/2006/main">
                  <a:graphicData uri="http://schemas.microsoft.com/office/word/2010/wordprocessingShape">
                    <wps:wsp>
                      <wps:cNvSpPr txBox="1"/>
                      <wps:spPr>
                        <a:xfrm>
                          <a:off x="0" y="0"/>
                          <a:ext cx="3186112" cy="1661993"/>
                        </a:xfrm>
                        <a:prstGeom prst="rect">
                          <a:avLst/>
                        </a:prstGeom>
                        <a:noFill/>
                      </wps:spPr>
                      <wps:txbx>
                        <w:txbxContent>
                          <w:p w14:paraId="337C2BEF" w14:textId="77777777" w:rsidR="00533C0D" w:rsidRPr="00533C0D" w:rsidRDefault="00533C0D" w:rsidP="00533C0D">
                            <w:pPr>
                              <w:rPr>
                                <w:rFonts w:hAnsi="Calibri"/>
                                <w:color w:val="000000" w:themeColor="text1"/>
                                <w:kern w:val="24"/>
                                <w:sz w:val="32"/>
                                <w:szCs w:val="32"/>
                              </w:rPr>
                            </w:pPr>
                            <w:r w:rsidRPr="00533C0D">
                              <w:rPr>
                                <w:rFonts w:hAnsi="Calibri"/>
                                <w:color w:val="000000" w:themeColor="text1"/>
                                <w:kern w:val="24"/>
                                <w:sz w:val="32"/>
                                <w:szCs w:val="32"/>
                              </w:rPr>
                              <w:t xml:space="preserve">“Forbid” </w:t>
                            </w:r>
                          </w:p>
                          <w:p w14:paraId="3DAE3848" w14:textId="77777777" w:rsidR="00533C0D" w:rsidRPr="00533C0D" w:rsidRDefault="00533C0D" w:rsidP="00533C0D">
                            <w:pPr>
                              <w:rPr>
                                <w:rFonts w:hAnsi="Calibri"/>
                                <w:color w:val="000000" w:themeColor="text1"/>
                                <w:kern w:val="24"/>
                                <w:sz w:val="32"/>
                                <w:szCs w:val="32"/>
                              </w:rPr>
                            </w:pPr>
                            <w:r w:rsidRPr="00533C0D">
                              <w:rPr>
                                <w:rFonts w:hAnsi="Calibri"/>
                                <w:color w:val="000000" w:themeColor="text1"/>
                                <w:kern w:val="24"/>
                                <w:sz w:val="32"/>
                                <w:szCs w:val="32"/>
                              </w:rPr>
                              <w:t xml:space="preserve">Acts 10:47 </w:t>
                            </w:r>
                            <w:r w:rsidRPr="00533C0D">
                              <w:rPr>
                                <w:rFonts w:hAnsi="Calibri"/>
                                <w:b/>
                                <w:bCs/>
                                <w:color w:val="000000" w:themeColor="text1"/>
                                <w:kern w:val="24"/>
                                <w:sz w:val="32"/>
                                <w:szCs w:val="32"/>
                                <w:lang w:val="el-GR"/>
                              </w:rPr>
                              <w:t>κωλῦσαί</w:t>
                            </w:r>
                            <w:r w:rsidRPr="00533C0D">
                              <w:rPr>
                                <w:rFonts w:hAnsi="Calibri"/>
                                <w:b/>
                                <w:bCs/>
                                <w:color w:val="000000" w:themeColor="text1"/>
                                <w:kern w:val="24"/>
                                <w:sz w:val="32"/>
                                <w:szCs w:val="32"/>
                              </w:rPr>
                              <w:t xml:space="preserve"> </w:t>
                            </w:r>
                            <w:proofErr w:type="spellStart"/>
                            <w:r w:rsidRPr="00533C0D">
                              <w:rPr>
                                <w:rFonts w:hAnsi="Calibri"/>
                                <w:color w:val="000000" w:themeColor="text1"/>
                                <w:kern w:val="24"/>
                                <w:sz w:val="32"/>
                                <w:szCs w:val="32"/>
                              </w:rPr>
                              <w:t>kolusai</w:t>
                            </w:r>
                            <w:proofErr w:type="spellEnd"/>
                            <w:r w:rsidRPr="00533C0D">
                              <w:rPr>
                                <w:rFonts w:hAnsi="Calibri"/>
                                <w:color w:val="000000" w:themeColor="text1"/>
                                <w:kern w:val="24"/>
                                <w:sz w:val="32"/>
                                <w:szCs w:val="32"/>
                              </w:rPr>
                              <w:t xml:space="preserve"> </w:t>
                            </w:r>
                          </w:p>
                          <w:p w14:paraId="5FB1EE6F" w14:textId="77777777" w:rsidR="00533C0D" w:rsidRPr="00533C0D" w:rsidRDefault="00533C0D" w:rsidP="00533C0D">
                            <w:pPr>
                              <w:rPr>
                                <w:rFonts w:hAnsi="Calibri"/>
                                <w:color w:val="000000" w:themeColor="text1"/>
                                <w:kern w:val="24"/>
                                <w:sz w:val="32"/>
                                <w:szCs w:val="32"/>
                              </w:rPr>
                            </w:pPr>
                            <w:r w:rsidRPr="00533C0D">
                              <w:rPr>
                                <w:rFonts w:hAnsi="Calibri"/>
                                <w:color w:val="000000" w:themeColor="text1"/>
                                <w:kern w:val="24"/>
                                <w:sz w:val="32"/>
                                <w:szCs w:val="32"/>
                              </w:rPr>
                              <w:t xml:space="preserve">Acts 28:31 </w:t>
                            </w:r>
                            <w:proofErr w:type="gramStart"/>
                            <w:r w:rsidRPr="00533C0D">
                              <w:rPr>
                                <w:rFonts w:hAnsi="Calibri"/>
                                <w:b/>
                                <w:bCs/>
                                <w:color w:val="000000" w:themeColor="text1"/>
                                <w:kern w:val="24"/>
                                <w:sz w:val="32"/>
                                <w:szCs w:val="32"/>
                                <w:lang w:val="el-GR"/>
                              </w:rPr>
                              <w:t>κωλύειν</w:t>
                            </w:r>
                            <w:r w:rsidRPr="00533C0D">
                              <w:rPr>
                                <w:rFonts w:hAnsi="Calibri"/>
                                <w:color w:val="000000" w:themeColor="text1"/>
                                <w:kern w:val="24"/>
                                <w:sz w:val="32"/>
                                <w:szCs w:val="32"/>
                              </w:rPr>
                              <w:t xml:space="preserve">  </w:t>
                            </w:r>
                            <w:proofErr w:type="spellStart"/>
                            <w:r w:rsidRPr="00533C0D">
                              <w:rPr>
                                <w:rFonts w:hAnsi="Calibri"/>
                                <w:color w:val="000000" w:themeColor="text1"/>
                                <w:kern w:val="24"/>
                                <w:sz w:val="32"/>
                                <w:szCs w:val="32"/>
                              </w:rPr>
                              <w:t>koluein</w:t>
                            </w:r>
                            <w:proofErr w:type="spellEnd"/>
                            <w:proofErr w:type="gramEnd"/>
                          </w:p>
                        </w:txbxContent>
                      </wps:txbx>
                      <wps:bodyPr wrap="square" rtlCol="0">
                        <a:spAutoFit/>
                      </wps:bodyPr>
                    </wps:wsp>
                  </a:graphicData>
                </a:graphic>
                <wp14:sizeRelH relativeFrom="margin">
                  <wp14:pctWidth>0</wp14:pctWidth>
                </wp14:sizeRelH>
              </wp:anchor>
            </w:drawing>
          </mc:Choice>
          <mc:Fallback>
            <w:pict>
              <v:shapetype w14:anchorId="13BEAAE2" id="_x0000_t202" coordsize="21600,21600" o:spt="202" path="m,l,21600r21600,l21600,xe">
                <v:stroke joinstyle="miter"/>
                <v:path gradientshapeok="t" o:connecttype="rect"/>
              </v:shapetype>
              <v:shape id="TextBox 4" o:spid="_x0000_s1026" type="#_x0000_t202" style="position:absolute;margin-left:211.1pt;margin-top:.35pt;width:250.85pt;height:130.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" filled="f" stroked="f">
                <v:textbox style="mso-fit-shape-to-text:t">
                  <w:txbxContent>
                    <w:p w14:paraId="337C2BEF" w14:textId="77777777" w:rsidR="00533C0D" w:rsidRPr="00533C0D" w:rsidRDefault="00533C0D" w:rsidP="00533C0D">
                      <w:pPr>
                        <w:rPr>
                          <w:rFonts w:hAnsi="Calibri"/>
                          <w:color w:val="000000" w:themeColor="text1"/>
                          <w:kern w:val="24"/>
                          <w:sz w:val="32"/>
                          <w:szCs w:val="32"/>
                        </w:rPr>
                      </w:pPr>
                      <w:r w:rsidRPr="00533C0D">
                        <w:rPr>
                          <w:rFonts w:hAnsi="Calibri"/>
                          <w:color w:val="000000" w:themeColor="text1"/>
                          <w:kern w:val="24"/>
                          <w:sz w:val="32"/>
                          <w:szCs w:val="32"/>
                        </w:rPr>
                        <w:t xml:space="preserve">“Forbid” </w:t>
                      </w:r>
                    </w:p>
                    <w:p w14:paraId="3DAE3848" w14:textId="77777777" w:rsidR="00533C0D" w:rsidRPr="00533C0D" w:rsidRDefault="00533C0D" w:rsidP="00533C0D">
                      <w:pPr>
                        <w:rPr>
                          <w:rFonts w:hAnsi="Calibri"/>
                          <w:color w:val="000000" w:themeColor="text1"/>
                          <w:kern w:val="24"/>
                          <w:sz w:val="32"/>
                          <w:szCs w:val="32"/>
                        </w:rPr>
                      </w:pPr>
                      <w:r w:rsidRPr="00533C0D">
                        <w:rPr>
                          <w:rFonts w:hAnsi="Calibri"/>
                          <w:color w:val="000000" w:themeColor="text1"/>
                          <w:kern w:val="24"/>
                          <w:sz w:val="32"/>
                          <w:szCs w:val="32"/>
                        </w:rPr>
                        <w:t xml:space="preserve">Acts 10:47 </w:t>
                      </w:r>
                      <w:r w:rsidRPr="00533C0D">
                        <w:rPr>
                          <w:rFonts w:hAnsi="Calibri"/>
                          <w:b/>
                          <w:bCs/>
                          <w:color w:val="000000" w:themeColor="text1"/>
                          <w:kern w:val="24"/>
                          <w:sz w:val="32"/>
                          <w:szCs w:val="32"/>
                          <w:lang w:val="el-GR"/>
                        </w:rPr>
                        <w:t>κωλῦσαί</w:t>
                      </w:r>
                      <w:r w:rsidRPr="00533C0D">
                        <w:rPr>
                          <w:rFonts w:hAnsi="Calibri"/>
                          <w:b/>
                          <w:bCs/>
                          <w:color w:val="000000" w:themeColor="text1"/>
                          <w:kern w:val="24"/>
                          <w:sz w:val="32"/>
                          <w:szCs w:val="32"/>
                        </w:rPr>
                        <w:t xml:space="preserve"> </w:t>
                      </w:r>
                      <w:proofErr w:type="spellStart"/>
                      <w:r w:rsidRPr="00533C0D">
                        <w:rPr>
                          <w:rFonts w:hAnsi="Calibri"/>
                          <w:color w:val="000000" w:themeColor="text1"/>
                          <w:kern w:val="24"/>
                          <w:sz w:val="32"/>
                          <w:szCs w:val="32"/>
                        </w:rPr>
                        <w:t>kolusai</w:t>
                      </w:r>
                      <w:proofErr w:type="spellEnd"/>
                      <w:r w:rsidRPr="00533C0D">
                        <w:rPr>
                          <w:rFonts w:hAnsi="Calibri"/>
                          <w:color w:val="000000" w:themeColor="text1"/>
                          <w:kern w:val="24"/>
                          <w:sz w:val="32"/>
                          <w:szCs w:val="32"/>
                        </w:rPr>
                        <w:t xml:space="preserve"> </w:t>
                      </w:r>
                    </w:p>
                    <w:p w14:paraId="5FB1EE6F" w14:textId="77777777" w:rsidR="00533C0D" w:rsidRPr="00533C0D" w:rsidRDefault="00533C0D" w:rsidP="00533C0D">
                      <w:pPr>
                        <w:rPr>
                          <w:rFonts w:hAnsi="Calibri"/>
                          <w:color w:val="000000" w:themeColor="text1"/>
                          <w:kern w:val="24"/>
                          <w:sz w:val="32"/>
                          <w:szCs w:val="32"/>
                        </w:rPr>
                      </w:pPr>
                      <w:r w:rsidRPr="00533C0D">
                        <w:rPr>
                          <w:rFonts w:hAnsi="Calibri"/>
                          <w:color w:val="000000" w:themeColor="text1"/>
                          <w:kern w:val="24"/>
                          <w:sz w:val="32"/>
                          <w:szCs w:val="32"/>
                        </w:rPr>
                        <w:t xml:space="preserve">Acts 28:31 </w:t>
                      </w:r>
                      <w:proofErr w:type="gramStart"/>
                      <w:r w:rsidRPr="00533C0D">
                        <w:rPr>
                          <w:rFonts w:hAnsi="Calibri"/>
                          <w:b/>
                          <w:bCs/>
                          <w:color w:val="000000" w:themeColor="text1"/>
                          <w:kern w:val="24"/>
                          <w:sz w:val="32"/>
                          <w:szCs w:val="32"/>
                          <w:lang w:val="el-GR"/>
                        </w:rPr>
                        <w:t>κωλύειν</w:t>
                      </w:r>
                      <w:r w:rsidRPr="00533C0D">
                        <w:rPr>
                          <w:rFonts w:hAnsi="Calibri"/>
                          <w:color w:val="000000" w:themeColor="text1"/>
                          <w:kern w:val="24"/>
                          <w:sz w:val="32"/>
                          <w:szCs w:val="32"/>
                        </w:rPr>
                        <w:t xml:space="preserve">  </w:t>
                      </w:r>
                      <w:proofErr w:type="spellStart"/>
                      <w:r w:rsidRPr="00533C0D">
                        <w:rPr>
                          <w:rFonts w:hAnsi="Calibri"/>
                          <w:color w:val="000000" w:themeColor="text1"/>
                          <w:kern w:val="24"/>
                          <w:sz w:val="32"/>
                          <w:szCs w:val="32"/>
                        </w:rPr>
                        <w:t>koluein</w:t>
                      </w:r>
                      <w:proofErr w:type="spellEnd"/>
                      <w:proofErr w:type="gramEnd"/>
                    </w:p>
                  </w:txbxContent>
                </v:textbox>
              </v:shape>
            </w:pict>
          </mc:Fallback>
        </mc:AlternateContent>
      </w:r>
      <w:r w:rsidRPr="00EB0F1D">
        <w:rPr>
          <w:rFonts w:cstheme="minorHAnsi"/>
          <w:noProof/>
          <w:kern w:val="24"/>
          <w:sz w:val="30"/>
          <w:szCs w:val="30"/>
        </w:rPr>
        <mc:AlternateContent>
          <mc:Choice Requires="wps">
            <w:drawing>
              <wp:anchor distT="0" distB="0" distL="114300" distR="114300" simplePos="0" relativeHeight="251659264" behindDoc="0" locked="0" layoutInCell="1" allowOverlap="1" wp14:anchorId="2EF8A770" wp14:editId="5E11820A">
                <wp:simplePos x="0" y="0"/>
                <wp:positionH relativeFrom="margin">
                  <wp:align>left</wp:align>
                </wp:positionH>
                <wp:positionV relativeFrom="paragraph">
                  <wp:posOffset>233046</wp:posOffset>
                </wp:positionV>
                <wp:extent cx="2614613" cy="914400"/>
                <wp:effectExtent l="0" t="0" r="0" b="0"/>
                <wp:wrapNone/>
                <wp:docPr id="6" name="TextBox 5">
                  <a:extLst xmlns:a="http://schemas.openxmlformats.org/drawingml/2006/main">
                    <a:ext uri="{FF2B5EF4-FFF2-40B4-BE49-F238E27FC236}">
                      <a16:creationId xmlns:a16="http://schemas.microsoft.com/office/drawing/2014/main" id="{E5387492-DE1D-4080-9743-122878F9B4A3}"/>
                    </a:ext>
                  </a:extLst>
                </wp:docPr>
                <wp:cNvGraphicFramePr/>
                <a:graphic xmlns:a="http://schemas.openxmlformats.org/drawingml/2006/main">
                  <a:graphicData uri="http://schemas.microsoft.com/office/word/2010/wordprocessingShape">
                    <wps:wsp>
                      <wps:cNvSpPr txBox="1"/>
                      <wps:spPr>
                        <a:xfrm>
                          <a:off x="0" y="0"/>
                          <a:ext cx="2614613" cy="914400"/>
                        </a:xfrm>
                        <a:prstGeom prst="rect">
                          <a:avLst/>
                        </a:prstGeom>
                        <a:noFill/>
                      </wps:spPr>
                      <wps:txbx>
                        <w:txbxContent>
                          <w:p w14:paraId="705497F1" w14:textId="77777777" w:rsidR="00533C0D" w:rsidRPr="00533C0D" w:rsidRDefault="00533C0D" w:rsidP="00533C0D">
                            <w:pPr>
                              <w:rPr>
                                <w:rFonts w:hAnsi="Calibri"/>
                                <w:color w:val="000000" w:themeColor="text1"/>
                                <w:kern w:val="24"/>
                                <w:sz w:val="36"/>
                                <w:szCs w:val="36"/>
                              </w:rPr>
                            </w:pPr>
                            <w:r w:rsidRPr="00533C0D">
                              <w:rPr>
                                <w:rFonts w:hAnsi="Calibri"/>
                                <w:color w:val="000000" w:themeColor="text1"/>
                                <w:kern w:val="24"/>
                                <w:sz w:val="36"/>
                                <w:szCs w:val="36"/>
                              </w:rPr>
                              <w:t>“God”</w:t>
                            </w:r>
                          </w:p>
                          <w:p w14:paraId="7855E079" w14:textId="77777777" w:rsidR="00533C0D" w:rsidRPr="00533C0D" w:rsidRDefault="00533C0D" w:rsidP="00533C0D">
                            <w:pPr>
                              <w:rPr>
                                <w:rFonts w:hAnsi="Calibri"/>
                                <w:color w:val="000000" w:themeColor="text1"/>
                                <w:kern w:val="24"/>
                                <w:sz w:val="36"/>
                                <w:szCs w:val="36"/>
                              </w:rPr>
                            </w:pPr>
                            <w:r w:rsidRPr="00533C0D">
                              <w:rPr>
                                <w:rFonts w:hAnsi="Calibri"/>
                                <w:color w:val="000000" w:themeColor="text1"/>
                                <w:kern w:val="24"/>
                                <w:sz w:val="36"/>
                                <w:szCs w:val="36"/>
                              </w:rPr>
                              <w:t xml:space="preserve">John 1:1 </w:t>
                            </w:r>
                            <w:r w:rsidRPr="00533C0D">
                              <w:rPr>
                                <w:rFonts w:hAnsi="Calibri"/>
                                <w:b/>
                                <w:bCs/>
                                <w:color w:val="000000" w:themeColor="text1"/>
                                <w:kern w:val="24"/>
                                <w:sz w:val="36"/>
                                <w:szCs w:val="36"/>
                                <w:lang w:val="el-GR"/>
                              </w:rPr>
                              <w:t>θεός</w:t>
                            </w:r>
                            <w:r w:rsidRPr="00533C0D">
                              <w:rPr>
                                <w:rFonts w:hAnsi="Calibri"/>
                                <w:color w:val="000000" w:themeColor="text1"/>
                                <w:kern w:val="24"/>
                                <w:sz w:val="36"/>
                                <w:szCs w:val="36"/>
                              </w:rPr>
                              <w:t xml:space="preserve">   Theos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F8A770" id="TextBox 5" o:spid="_x0000_s1027" type="#_x0000_t202" style="position:absolute;margin-left:0;margin-top:18.35pt;width:205.9pt;height:1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" filled="f" stroked="f">
                <v:textbox>
                  <w:txbxContent>
                    <w:p w14:paraId="705497F1" w14:textId="77777777" w:rsidR="00533C0D" w:rsidRPr="00533C0D" w:rsidRDefault="00533C0D" w:rsidP="00533C0D">
                      <w:pPr>
                        <w:rPr>
                          <w:rFonts w:hAnsi="Calibri"/>
                          <w:color w:val="000000" w:themeColor="text1"/>
                          <w:kern w:val="24"/>
                          <w:sz w:val="36"/>
                          <w:szCs w:val="36"/>
                        </w:rPr>
                      </w:pPr>
                      <w:r w:rsidRPr="00533C0D">
                        <w:rPr>
                          <w:rFonts w:hAnsi="Calibri"/>
                          <w:color w:val="000000" w:themeColor="text1"/>
                          <w:kern w:val="24"/>
                          <w:sz w:val="36"/>
                          <w:szCs w:val="36"/>
                        </w:rPr>
                        <w:t>“God”</w:t>
                      </w:r>
                    </w:p>
                    <w:p w14:paraId="7855E079" w14:textId="77777777" w:rsidR="00533C0D" w:rsidRPr="00533C0D" w:rsidRDefault="00533C0D" w:rsidP="00533C0D">
                      <w:pPr>
                        <w:rPr>
                          <w:rFonts w:hAnsi="Calibri"/>
                          <w:color w:val="000000" w:themeColor="text1"/>
                          <w:kern w:val="24"/>
                          <w:sz w:val="36"/>
                          <w:szCs w:val="36"/>
                        </w:rPr>
                      </w:pPr>
                      <w:r w:rsidRPr="00533C0D">
                        <w:rPr>
                          <w:rFonts w:hAnsi="Calibri"/>
                          <w:color w:val="000000" w:themeColor="text1"/>
                          <w:kern w:val="24"/>
                          <w:sz w:val="36"/>
                          <w:szCs w:val="36"/>
                        </w:rPr>
                        <w:t xml:space="preserve">John 1:1 </w:t>
                      </w:r>
                      <w:r w:rsidRPr="00533C0D">
                        <w:rPr>
                          <w:rFonts w:hAnsi="Calibri"/>
                          <w:b/>
                          <w:bCs/>
                          <w:color w:val="000000" w:themeColor="text1"/>
                          <w:kern w:val="24"/>
                          <w:sz w:val="36"/>
                          <w:szCs w:val="36"/>
                          <w:lang w:val="el-GR"/>
                        </w:rPr>
                        <w:t>θεός</w:t>
                      </w:r>
                      <w:r w:rsidRPr="00533C0D">
                        <w:rPr>
                          <w:rFonts w:hAnsi="Calibri"/>
                          <w:color w:val="000000" w:themeColor="text1"/>
                          <w:kern w:val="24"/>
                          <w:sz w:val="36"/>
                          <w:szCs w:val="36"/>
                        </w:rPr>
                        <w:t xml:space="preserve">   Theos </w:t>
                      </w:r>
                    </w:p>
                  </w:txbxContent>
                </v:textbox>
                <w10:wrap anchorx="margin"/>
              </v:shape>
            </w:pict>
          </mc:Fallback>
        </mc:AlternateContent>
      </w:r>
    </w:p>
    <w:p w14:paraId="30C7C184" w14:textId="60B697BE" w:rsidR="00533C0D" w:rsidRPr="00EB0F1D" w:rsidRDefault="00533C0D" w:rsidP="00596655">
      <w:pPr>
        <w:autoSpaceDE w:val="0"/>
        <w:autoSpaceDN w:val="0"/>
        <w:adjustRightInd w:val="0"/>
        <w:spacing w:after="0" w:line="240" w:lineRule="auto"/>
        <w:rPr>
          <w:rFonts w:cstheme="minorHAnsi"/>
          <w:kern w:val="24"/>
          <w:sz w:val="30"/>
          <w:szCs w:val="30"/>
        </w:rPr>
      </w:pPr>
    </w:p>
    <w:p w14:paraId="57E83342" w14:textId="02033FA6" w:rsidR="00533C0D" w:rsidRPr="00EB0F1D" w:rsidRDefault="00533C0D" w:rsidP="00596655">
      <w:pPr>
        <w:autoSpaceDE w:val="0"/>
        <w:autoSpaceDN w:val="0"/>
        <w:adjustRightInd w:val="0"/>
        <w:spacing w:after="0" w:line="240" w:lineRule="auto"/>
        <w:rPr>
          <w:rFonts w:cstheme="minorHAnsi"/>
          <w:kern w:val="24"/>
          <w:sz w:val="30"/>
          <w:szCs w:val="30"/>
        </w:rPr>
      </w:pPr>
    </w:p>
    <w:p w14:paraId="51AD8085" w14:textId="67C78253" w:rsidR="00533C0D" w:rsidRPr="00EB0F1D" w:rsidRDefault="00533C0D" w:rsidP="00596655">
      <w:pPr>
        <w:autoSpaceDE w:val="0"/>
        <w:autoSpaceDN w:val="0"/>
        <w:adjustRightInd w:val="0"/>
        <w:spacing w:after="0" w:line="240" w:lineRule="auto"/>
        <w:rPr>
          <w:rFonts w:cstheme="minorHAnsi"/>
          <w:kern w:val="24"/>
          <w:sz w:val="30"/>
          <w:szCs w:val="30"/>
        </w:rPr>
      </w:pPr>
    </w:p>
    <w:p w14:paraId="0F820E7D" w14:textId="670A52EA" w:rsidR="00533C0D" w:rsidRPr="00EB0F1D" w:rsidRDefault="00533C0D" w:rsidP="00533C0D">
      <w:pPr>
        <w:tabs>
          <w:tab w:val="left" w:pos="6090"/>
        </w:tabs>
        <w:autoSpaceDE w:val="0"/>
        <w:autoSpaceDN w:val="0"/>
        <w:adjustRightInd w:val="0"/>
        <w:spacing w:after="0" w:line="240" w:lineRule="auto"/>
        <w:rPr>
          <w:rFonts w:cstheme="minorHAnsi"/>
          <w:kern w:val="24"/>
          <w:sz w:val="30"/>
          <w:szCs w:val="30"/>
          <w:lang w:val="el-GR"/>
        </w:rPr>
      </w:pPr>
      <w:r w:rsidRPr="00EB0F1D">
        <w:rPr>
          <w:rFonts w:cstheme="minorHAnsi"/>
          <w:kern w:val="24"/>
          <w:sz w:val="30"/>
          <w:szCs w:val="30"/>
          <w:lang w:val="el-GR"/>
        </w:rPr>
        <w:tab/>
      </w:r>
    </w:p>
    <w:p w14:paraId="6A680029" w14:textId="7E694A5E" w:rsidR="00533C0D" w:rsidRPr="00EB0F1D" w:rsidRDefault="00533C0D" w:rsidP="00533C0D">
      <w:pPr>
        <w:tabs>
          <w:tab w:val="left" w:pos="6090"/>
        </w:tabs>
        <w:autoSpaceDE w:val="0"/>
        <w:autoSpaceDN w:val="0"/>
        <w:adjustRightInd w:val="0"/>
        <w:spacing w:after="0" w:line="240" w:lineRule="auto"/>
        <w:rPr>
          <w:rFonts w:cstheme="minorHAnsi"/>
          <w:kern w:val="24"/>
          <w:sz w:val="30"/>
          <w:szCs w:val="30"/>
          <w:lang w:val="el-GR"/>
        </w:rPr>
      </w:pPr>
    </w:p>
    <w:p w14:paraId="1E57B02F" w14:textId="0B1EC1E5" w:rsidR="00596655" w:rsidRPr="00EB0F1D" w:rsidRDefault="00EB0F1D" w:rsidP="00533C0D">
      <w:pPr>
        <w:tabs>
          <w:tab w:val="left" w:pos="5595"/>
        </w:tabs>
        <w:autoSpaceDE w:val="0"/>
        <w:autoSpaceDN w:val="0"/>
        <w:adjustRightInd w:val="0"/>
        <w:spacing w:after="0" w:line="240" w:lineRule="auto"/>
        <w:rPr>
          <w:rFonts w:cstheme="minorHAnsi"/>
          <w:kern w:val="24"/>
          <w:sz w:val="30"/>
          <w:szCs w:val="30"/>
        </w:rPr>
      </w:pPr>
      <w:r w:rsidRPr="00EB0F1D">
        <w:rPr>
          <w:rFonts w:cstheme="minorHAnsi"/>
          <w:kern w:val="24"/>
          <w:sz w:val="44"/>
          <w:szCs w:val="44"/>
        </w:rPr>
        <w:t>“Baptism”:</w:t>
      </w:r>
      <w:r w:rsidR="00533C0D" w:rsidRPr="00EB0F1D">
        <w:rPr>
          <w:rFonts w:cstheme="minorHAnsi"/>
          <w:kern w:val="24"/>
          <w:sz w:val="30"/>
          <w:szCs w:val="30"/>
        </w:rPr>
        <w:tab/>
      </w:r>
    </w:p>
    <w:p w14:paraId="6AD4FAEF" w14:textId="77777777" w:rsidR="00533C0D" w:rsidRPr="00EB0F1D" w:rsidRDefault="00533C0D" w:rsidP="00533C0D">
      <w:pPr>
        <w:tabs>
          <w:tab w:val="left" w:pos="5595"/>
        </w:tabs>
        <w:autoSpaceDE w:val="0"/>
        <w:autoSpaceDN w:val="0"/>
        <w:adjustRightInd w:val="0"/>
        <w:spacing w:after="0" w:line="240" w:lineRule="auto"/>
        <w:rPr>
          <w:rFonts w:cstheme="minorHAnsi"/>
          <w:kern w:val="24"/>
          <w:sz w:val="30"/>
          <w:szCs w:val="30"/>
        </w:rPr>
      </w:pPr>
    </w:p>
    <w:p w14:paraId="250EC16F"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The Greek word “</w:t>
      </w:r>
      <w:proofErr w:type="spellStart"/>
      <w:r w:rsidRPr="00EB0F1D">
        <w:rPr>
          <w:rFonts w:cstheme="minorHAnsi"/>
          <w:kern w:val="24"/>
          <w:sz w:val="30"/>
          <w:szCs w:val="30"/>
        </w:rPr>
        <w:t>baptizo</w:t>
      </w:r>
      <w:proofErr w:type="spellEnd"/>
      <w:r w:rsidRPr="00EB0F1D">
        <w:rPr>
          <w:rFonts w:cstheme="minorHAnsi"/>
          <w:kern w:val="24"/>
          <w:sz w:val="30"/>
          <w:szCs w:val="30"/>
        </w:rPr>
        <w:t xml:space="preserve">” simply means to immerse or dip. This is part of why you don’t see any Greek Orthodox churches sprinkling their babies. </w:t>
      </w:r>
    </w:p>
    <w:p w14:paraId="421F884E" w14:textId="1D080265"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It is not an English word. If you look up Baptize in any good dictionary, you will see the ancient connection to the Greek word “</w:t>
      </w:r>
      <w:proofErr w:type="spellStart"/>
      <w:r w:rsidRPr="00EB0F1D">
        <w:rPr>
          <w:rFonts w:cstheme="minorHAnsi"/>
          <w:kern w:val="24"/>
          <w:sz w:val="30"/>
          <w:szCs w:val="30"/>
        </w:rPr>
        <w:t>baptizo</w:t>
      </w:r>
      <w:proofErr w:type="spellEnd"/>
      <w:r w:rsidRPr="00EB0F1D">
        <w:rPr>
          <w:rFonts w:cstheme="minorHAnsi"/>
          <w:kern w:val="24"/>
          <w:sz w:val="30"/>
          <w:szCs w:val="30"/>
        </w:rPr>
        <w:t>.”</w:t>
      </w:r>
    </w:p>
    <w:p w14:paraId="09CFAC87" w14:textId="2AB16B1F" w:rsidR="00533C0D" w:rsidRPr="00EB0F1D" w:rsidRDefault="00596655" w:rsidP="00533C0D">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lastRenderedPageBreak/>
        <w:t xml:space="preserve">This is another instance where the KJV translators decided to </w:t>
      </w:r>
      <w:r w:rsidRPr="00EB0F1D">
        <w:rPr>
          <w:rFonts w:cstheme="minorHAnsi"/>
          <w:b/>
          <w:bCs/>
          <w:i/>
          <w:iCs/>
          <w:kern w:val="24"/>
          <w:sz w:val="30"/>
          <w:szCs w:val="30"/>
        </w:rPr>
        <w:t>transliterate</w:t>
      </w:r>
      <w:r w:rsidRPr="00EB0F1D">
        <w:rPr>
          <w:rFonts w:cstheme="minorHAnsi"/>
          <w:kern w:val="24"/>
          <w:sz w:val="30"/>
          <w:szCs w:val="30"/>
        </w:rPr>
        <w:t xml:space="preserve"> </w:t>
      </w:r>
      <w:r w:rsidR="00EB0F1D">
        <w:rPr>
          <w:rFonts w:cstheme="minorHAnsi"/>
          <w:kern w:val="24"/>
          <w:sz w:val="30"/>
          <w:szCs w:val="30"/>
        </w:rPr>
        <w:t>(</w:t>
      </w:r>
      <w:r w:rsidR="00D447CC">
        <w:rPr>
          <w:rFonts w:cstheme="minorHAnsi"/>
          <w:kern w:val="24"/>
          <w:sz w:val="30"/>
          <w:szCs w:val="30"/>
        </w:rPr>
        <w:t xml:space="preserve">using the English letters which make the closest sound possible to the language being translated) </w:t>
      </w:r>
      <w:r w:rsidRPr="00EB0F1D">
        <w:rPr>
          <w:rFonts w:cstheme="minorHAnsi"/>
          <w:kern w:val="24"/>
          <w:sz w:val="30"/>
          <w:szCs w:val="30"/>
        </w:rPr>
        <w:t>instead of translate.</w:t>
      </w:r>
    </w:p>
    <w:p w14:paraId="2CB4891F" w14:textId="77777777" w:rsidR="00533C0D" w:rsidRPr="00EB0F1D" w:rsidRDefault="00533C0D" w:rsidP="00533C0D">
      <w:pPr>
        <w:autoSpaceDE w:val="0"/>
        <w:autoSpaceDN w:val="0"/>
        <w:adjustRightInd w:val="0"/>
        <w:spacing w:after="0" w:line="240" w:lineRule="auto"/>
        <w:rPr>
          <w:rFonts w:cstheme="minorHAnsi"/>
          <w:kern w:val="24"/>
          <w:sz w:val="30"/>
          <w:szCs w:val="30"/>
        </w:rPr>
      </w:pPr>
    </w:p>
    <w:p w14:paraId="7244634F" w14:textId="77777777" w:rsidR="00596655" w:rsidRPr="00EB0F1D" w:rsidRDefault="00596655" w:rsidP="00596655">
      <w:pPr>
        <w:autoSpaceDE w:val="0"/>
        <w:autoSpaceDN w:val="0"/>
        <w:adjustRightInd w:val="0"/>
        <w:spacing w:after="0" w:line="240" w:lineRule="auto"/>
        <w:rPr>
          <w:rFonts w:cstheme="minorHAnsi"/>
          <w:kern w:val="24"/>
          <w:sz w:val="30"/>
          <w:szCs w:val="30"/>
        </w:rPr>
      </w:pPr>
    </w:p>
    <w:p w14:paraId="2784D0C2" w14:textId="162F12ED" w:rsidR="00533C0D" w:rsidRPr="00EB0F1D" w:rsidRDefault="00D447CC" w:rsidP="00533C0D">
      <w:pPr>
        <w:rPr>
          <w:rFonts w:cstheme="minorHAnsi"/>
          <w:kern w:val="24"/>
          <w:sz w:val="30"/>
          <w:szCs w:val="30"/>
        </w:rPr>
      </w:pPr>
      <w:r>
        <w:rPr>
          <w:rFonts w:cstheme="minorHAnsi"/>
          <w:kern w:val="24"/>
          <w:sz w:val="30"/>
          <w:szCs w:val="30"/>
        </w:rPr>
        <w:t>Some things don’t carry over well from one language to another very well. “Kick the bucket” (a casual way of saying someone died) doesn’t make any sense if you say those words in most other languages</w:t>
      </w:r>
      <w:r w:rsidR="00533C0D" w:rsidRPr="00EB0F1D">
        <w:rPr>
          <w:rFonts w:cstheme="minorHAnsi"/>
          <w:kern w:val="24"/>
          <w:sz w:val="30"/>
          <w:szCs w:val="30"/>
        </w:rPr>
        <w:t xml:space="preserve">: </w:t>
      </w:r>
      <w:hyperlink r:id="rId7" w:history="1">
        <w:r w:rsidR="00533C0D" w:rsidRPr="00EB0F1D">
          <w:rPr>
            <w:rStyle w:val="Hyperlink"/>
            <w:rFonts w:cstheme="minorHAnsi"/>
            <w:sz w:val="30"/>
            <w:szCs w:val="30"/>
          </w:rPr>
          <w:t>What are some idioms in the Bible? | GotQuestions.org</w:t>
        </w:r>
      </w:hyperlink>
    </w:p>
    <w:p w14:paraId="3F352B56" w14:textId="77777777" w:rsidR="00596655" w:rsidRPr="00EB0F1D" w:rsidRDefault="00596655" w:rsidP="00596655">
      <w:pPr>
        <w:autoSpaceDE w:val="0"/>
        <w:autoSpaceDN w:val="0"/>
        <w:adjustRightInd w:val="0"/>
        <w:spacing w:after="0" w:line="240" w:lineRule="auto"/>
        <w:rPr>
          <w:rFonts w:cstheme="minorHAnsi"/>
          <w:kern w:val="24"/>
          <w:sz w:val="30"/>
          <w:szCs w:val="30"/>
        </w:rPr>
      </w:pPr>
    </w:p>
    <w:p w14:paraId="75CC4526" w14:textId="61A25644" w:rsidR="00596655" w:rsidRPr="00EB0F1D" w:rsidRDefault="00596655" w:rsidP="00BC58C1">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So what? Do I need to </w:t>
      </w:r>
      <w:r w:rsidR="00D447CC">
        <w:rPr>
          <w:rFonts w:cstheme="minorHAnsi"/>
          <w:kern w:val="24"/>
          <w:sz w:val="30"/>
          <w:szCs w:val="30"/>
        </w:rPr>
        <w:t>be fluent in biblical</w:t>
      </w:r>
      <w:r w:rsidRPr="00EB0F1D">
        <w:rPr>
          <w:rFonts w:cstheme="minorHAnsi"/>
          <w:kern w:val="24"/>
          <w:sz w:val="30"/>
          <w:szCs w:val="30"/>
        </w:rPr>
        <w:t xml:space="preserve"> Hebrew and Greek? </w:t>
      </w:r>
    </w:p>
    <w:p w14:paraId="7C6B6C2D" w14:textId="77777777" w:rsidR="00BC58C1" w:rsidRPr="00EB0F1D" w:rsidRDefault="00BC58C1" w:rsidP="00BC58C1">
      <w:pPr>
        <w:autoSpaceDE w:val="0"/>
        <w:autoSpaceDN w:val="0"/>
        <w:adjustRightInd w:val="0"/>
        <w:spacing w:after="0" w:line="240" w:lineRule="auto"/>
        <w:rPr>
          <w:rFonts w:cstheme="minorHAnsi"/>
          <w:kern w:val="24"/>
          <w:sz w:val="30"/>
          <w:szCs w:val="30"/>
        </w:rPr>
      </w:pPr>
    </w:p>
    <w:p w14:paraId="3885CAE0"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No. But make friends with people who do (Jesus, Paul, John, Luke, commentators, and maybe even your pastors!)</w:t>
      </w:r>
    </w:p>
    <w:p w14:paraId="2F6D8E71" w14:textId="22DFF9AC" w:rsidR="00BC58C1"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Understand enough to understand your English Bible because of 1 Tim. 2:15.</w:t>
      </w:r>
    </w:p>
    <w:p w14:paraId="719F4198" w14:textId="77777777" w:rsidR="00BC58C1" w:rsidRPr="00EB0F1D" w:rsidRDefault="00BC58C1" w:rsidP="00BC58C1">
      <w:pPr>
        <w:autoSpaceDE w:val="0"/>
        <w:autoSpaceDN w:val="0"/>
        <w:adjustRightInd w:val="0"/>
        <w:spacing w:after="0" w:line="240" w:lineRule="auto"/>
        <w:ind w:left="360"/>
        <w:rPr>
          <w:rFonts w:cstheme="minorHAnsi"/>
          <w:kern w:val="24"/>
          <w:sz w:val="30"/>
          <w:szCs w:val="30"/>
        </w:rPr>
      </w:pPr>
    </w:p>
    <w:p w14:paraId="3B3291F7" w14:textId="18FE5F6B" w:rsidR="00596655" w:rsidRPr="00EB0F1D" w:rsidRDefault="00596655" w:rsidP="00BC58C1">
      <w:pPr>
        <w:autoSpaceDE w:val="0"/>
        <w:autoSpaceDN w:val="0"/>
        <w:adjustRightInd w:val="0"/>
        <w:spacing w:after="0" w:line="240" w:lineRule="auto"/>
        <w:ind w:left="360"/>
        <w:rPr>
          <w:rFonts w:cstheme="minorHAnsi"/>
          <w:b/>
          <w:bCs/>
          <w:kern w:val="24"/>
          <w:sz w:val="30"/>
          <w:szCs w:val="30"/>
        </w:rPr>
      </w:pPr>
      <w:r w:rsidRPr="00EB0F1D">
        <w:rPr>
          <w:rFonts w:cstheme="minorHAnsi"/>
          <w:b/>
          <w:bCs/>
          <w:kern w:val="24"/>
          <w:sz w:val="30"/>
          <w:szCs w:val="30"/>
        </w:rPr>
        <w:t>Key Take-aways</w:t>
      </w:r>
    </w:p>
    <w:p w14:paraId="1E168015" w14:textId="03374BF2"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b/>
          <w:bCs/>
          <w:kern w:val="24"/>
          <w:sz w:val="30"/>
          <w:szCs w:val="30"/>
        </w:rPr>
        <w:t>I.</w:t>
      </w:r>
      <w:r w:rsidRPr="00EB0F1D">
        <w:rPr>
          <w:rFonts w:cstheme="minorHAnsi"/>
          <w:kern w:val="24"/>
          <w:sz w:val="30"/>
          <w:szCs w:val="30"/>
        </w:rPr>
        <w:t xml:space="preserve"> Scripture is trustworthy. </w:t>
      </w:r>
      <w:r w:rsidR="00D447CC">
        <w:rPr>
          <w:rFonts w:cstheme="minorHAnsi"/>
          <w:kern w:val="24"/>
          <w:sz w:val="30"/>
          <w:szCs w:val="30"/>
        </w:rPr>
        <w:t xml:space="preserve">While the nuances of languages are obvious, these are not enough to </w:t>
      </w:r>
      <w:r w:rsidRPr="00EB0F1D">
        <w:rPr>
          <w:rFonts w:cstheme="minorHAnsi"/>
          <w:kern w:val="24"/>
          <w:sz w:val="30"/>
          <w:szCs w:val="30"/>
        </w:rPr>
        <w:t>affect</w:t>
      </w:r>
      <w:r w:rsidR="00D447CC">
        <w:rPr>
          <w:rFonts w:cstheme="minorHAnsi"/>
          <w:kern w:val="24"/>
          <w:sz w:val="30"/>
          <w:szCs w:val="30"/>
        </w:rPr>
        <w:t xml:space="preserve"> the meaning and intent of the core teachings of the Bible</w:t>
      </w:r>
      <w:r w:rsidRPr="00EB0F1D">
        <w:rPr>
          <w:rFonts w:cstheme="minorHAnsi"/>
          <w:kern w:val="24"/>
          <w:sz w:val="30"/>
          <w:szCs w:val="30"/>
        </w:rPr>
        <w:t xml:space="preserve">.  We can trust good translations of which the intent is to accurately </w:t>
      </w:r>
      <w:r w:rsidR="00D447CC" w:rsidRPr="00D447CC">
        <w:rPr>
          <w:rFonts w:cstheme="minorHAnsi"/>
          <w:i/>
          <w:iCs/>
          <w:kern w:val="24"/>
          <w:sz w:val="30"/>
          <w:szCs w:val="30"/>
        </w:rPr>
        <w:t>represent</w:t>
      </w:r>
      <w:r w:rsidRPr="00EB0F1D">
        <w:rPr>
          <w:rFonts w:cstheme="minorHAnsi"/>
          <w:kern w:val="24"/>
          <w:sz w:val="30"/>
          <w:szCs w:val="30"/>
        </w:rPr>
        <w:t xml:space="preserve"> the original languages. </w:t>
      </w:r>
    </w:p>
    <w:p w14:paraId="29D7A0AD" w14:textId="77777777" w:rsidR="00035A21" w:rsidRPr="00EB0F1D" w:rsidRDefault="00035A21" w:rsidP="00596655">
      <w:pPr>
        <w:autoSpaceDE w:val="0"/>
        <w:autoSpaceDN w:val="0"/>
        <w:adjustRightInd w:val="0"/>
        <w:spacing w:after="0" w:line="240" w:lineRule="auto"/>
        <w:rPr>
          <w:rFonts w:cstheme="minorHAnsi"/>
          <w:kern w:val="24"/>
          <w:sz w:val="30"/>
          <w:szCs w:val="30"/>
        </w:rPr>
      </w:pPr>
    </w:p>
    <w:p w14:paraId="08413AD1" w14:textId="2FC37D5F"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b/>
          <w:bCs/>
          <w:kern w:val="24"/>
          <w:sz w:val="30"/>
          <w:szCs w:val="30"/>
        </w:rPr>
        <w:t>II.</w:t>
      </w:r>
      <w:r w:rsidRPr="00EB0F1D">
        <w:rPr>
          <w:rFonts w:cstheme="minorHAnsi"/>
          <w:kern w:val="24"/>
          <w:sz w:val="30"/>
          <w:szCs w:val="30"/>
        </w:rPr>
        <w:t xml:space="preserve"> Scripture is beautiful. God chose to write scripture in the languages that He chose to write scripture: </w:t>
      </w:r>
      <w:proofErr w:type="gramStart"/>
      <w:r w:rsidRPr="00EB0F1D">
        <w:rPr>
          <w:rFonts w:cstheme="minorHAnsi"/>
          <w:kern w:val="24"/>
          <w:sz w:val="30"/>
          <w:szCs w:val="30"/>
        </w:rPr>
        <w:t>Hebrew,  Aramaic</w:t>
      </w:r>
      <w:proofErr w:type="gramEnd"/>
      <w:r w:rsidRPr="00EB0F1D">
        <w:rPr>
          <w:rFonts w:cstheme="minorHAnsi"/>
          <w:kern w:val="24"/>
          <w:sz w:val="30"/>
          <w:szCs w:val="30"/>
        </w:rPr>
        <w:t xml:space="preserve">, and Greek. There are preserved concepts in those original languages of scripture that cannot be captured by any translation, but we can still study to learn the concepts in our language. </w:t>
      </w:r>
    </w:p>
    <w:p w14:paraId="79AD7083" w14:textId="77777777" w:rsidR="00035A21" w:rsidRPr="00EB0F1D" w:rsidRDefault="00035A21" w:rsidP="00596655">
      <w:pPr>
        <w:autoSpaceDE w:val="0"/>
        <w:autoSpaceDN w:val="0"/>
        <w:adjustRightInd w:val="0"/>
        <w:spacing w:after="0" w:line="240" w:lineRule="auto"/>
        <w:rPr>
          <w:rFonts w:cstheme="minorHAnsi"/>
          <w:kern w:val="24"/>
          <w:sz w:val="30"/>
          <w:szCs w:val="30"/>
        </w:rPr>
      </w:pPr>
    </w:p>
    <w:p w14:paraId="6DC6663B"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b/>
          <w:bCs/>
          <w:kern w:val="24"/>
          <w:sz w:val="30"/>
          <w:szCs w:val="30"/>
        </w:rPr>
        <w:t>III.</w:t>
      </w:r>
      <w:r w:rsidRPr="00EB0F1D">
        <w:rPr>
          <w:rFonts w:cstheme="minorHAnsi"/>
          <w:kern w:val="24"/>
          <w:sz w:val="30"/>
          <w:szCs w:val="30"/>
        </w:rPr>
        <w:t xml:space="preserve"> God uses a variety of languages and translations. </w:t>
      </w:r>
    </w:p>
    <w:p w14:paraId="6F4CDF44" w14:textId="0DC24AFA"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 xml:space="preserve">(1) Hebrew in Genesis 2) Greek when Jesus was speaking Aramaic, 3) the LXX for the Greek readers of the Old Testament, and 4) modern translations in many languages. </w:t>
      </w:r>
    </w:p>
    <w:p w14:paraId="71C3162F" w14:textId="77777777" w:rsidR="00035A21" w:rsidRPr="00EB0F1D" w:rsidRDefault="00035A21" w:rsidP="00596655">
      <w:pPr>
        <w:autoSpaceDE w:val="0"/>
        <w:autoSpaceDN w:val="0"/>
        <w:adjustRightInd w:val="0"/>
        <w:spacing w:after="0" w:line="240" w:lineRule="auto"/>
        <w:rPr>
          <w:rFonts w:cstheme="minorHAnsi"/>
          <w:kern w:val="24"/>
          <w:sz w:val="30"/>
          <w:szCs w:val="30"/>
        </w:rPr>
      </w:pPr>
    </w:p>
    <w:p w14:paraId="64FFC7F6" w14:textId="77777777" w:rsidR="00596655" w:rsidRPr="00EB0F1D" w:rsidRDefault="00596655" w:rsidP="00596655">
      <w:pPr>
        <w:autoSpaceDE w:val="0"/>
        <w:autoSpaceDN w:val="0"/>
        <w:adjustRightInd w:val="0"/>
        <w:spacing w:after="0" w:line="240" w:lineRule="auto"/>
        <w:rPr>
          <w:rFonts w:cstheme="minorHAnsi"/>
          <w:b/>
          <w:bCs/>
          <w:kern w:val="24"/>
          <w:sz w:val="30"/>
          <w:szCs w:val="30"/>
        </w:rPr>
      </w:pPr>
      <w:r w:rsidRPr="00EB0F1D">
        <w:rPr>
          <w:rFonts w:cstheme="minorHAnsi"/>
          <w:b/>
          <w:bCs/>
          <w:kern w:val="24"/>
          <w:sz w:val="30"/>
          <w:szCs w:val="30"/>
        </w:rPr>
        <w:lastRenderedPageBreak/>
        <w:t>IV.</w:t>
      </w:r>
      <w:r w:rsidRPr="00EB0F1D">
        <w:rPr>
          <w:rFonts w:cstheme="minorHAnsi"/>
          <w:kern w:val="24"/>
          <w:sz w:val="30"/>
          <w:szCs w:val="30"/>
        </w:rPr>
        <w:t xml:space="preserve">  The nuance and idioms of the original languages point to the reality that </w:t>
      </w:r>
      <w:r w:rsidRPr="00EB0F1D">
        <w:rPr>
          <w:rFonts w:cstheme="minorHAnsi"/>
          <w:b/>
          <w:bCs/>
          <w:kern w:val="24"/>
          <w:sz w:val="30"/>
          <w:szCs w:val="30"/>
        </w:rPr>
        <w:t xml:space="preserve">Christianity happened within the history of reality. </w:t>
      </w:r>
    </w:p>
    <w:p w14:paraId="43A72247" w14:textId="6E3AD858"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Christianity was not an invention of King James in the 1600’s, the pope, or a collection of conspiracy theorists in the 3</w:t>
      </w:r>
      <w:r w:rsidRPr="00EB0F1D">
        <w:rPr>
          <w:rFonts w:cstheme="minorHAnsi"/>
          <w:kern w:val="24"/>
          <w:sz w:val="30"/>
          <w:szCs w:val="30"/>
          <w:vertAlign w:val="superscript"/>
        </w:rPr>
        <w:t>rd</w:t>
      </w:r>
      <w:r w:rsidRPr="00EB0F1D">
        <w:rPr>
          <w:rFonts w:cstheme="minorHAnsi"/>
          <w:kern w:val="24"/>
          <w:sz w:val="30"/>
          <w:szCs w:val="30"/>
        </w:rPr>
        <w:t xml:space="preserve"> and 4</w:t>
      </w:r>
      <w:r w:rsidRPr="00EB0F1D">
        <w:rPr>
          <w:rFonts w:cstheme="minorHAnsi"/>
          <w:kern w:val="24"/>
          <w:sz w:val="30"/>
          <w:szCs w:val="30"/>
          <w:vertAlign w:val="superscript"/>
        </w:rPr>
        <w:t>th</w:t>
      </w:r>
      <w:r w:rsidRPr="00EB0F1D">
        <w:rPr>
          <w:rFonts w:cstheme="minorHAnsi"/>
          <w:kern w:val="24"/>
          <w:sz w:val="30"/>
          <w:szCs w:val="30"/>
        </w:rPr>
        <w:t xml:space="preserve"> centuries. </w:t>
      </w:r>
      <w:r w:rsidR="00D447CC">
        <w:rPr>
          <w:rFonts w:cstheme="minorHAnsi"/>
          <w:kern w:val="24"/>
          <w:sz w:val="30"/>
          <w:szCs w:val="30"/>
        </w:rPr>
        <w:t xml:space="preserve">This idea of “reality” is so important. See </w:t>
      </w:r>
      <w:r w:rsidRPr="00EB0F1D">
        <w:rPr>
          <w:rFonts w:cstheme="minorHAnsi"/>
          <w:kern w:val="24"/>
          <w:sz w:val="30"/>
          <w:szCs w:val="30"/>
        </w:rPr>
        <w:t>1 Cor. 15</w:t>
      </w:r>
      <w:r w:rsidR="00D447CC">
        <w:rPr>
          <w:rFonts w:cstheme="minorHAnsi"/>
          <w:kern w:val="24"/>
          <w:sz w:val="30"/>
          <w:szCs w:val="30"/>
        </w:rPr>
        <w:t xml:space="preserve"> for example. </w:t>
      </w:r>
      <w:r w:rsidRPr="00EB0F1D">
        <w:rPr>
          <w:rFonts w:cstheme="minorHAnsi"/>
          <w:kern w:val="24"/>
          <w:sz w:val="30"/>
          <w:szCs w:val="30"/>
        </w:rPr>
        <w:t>The resurrection had to actually happen!</w:t>
      </w:r>
    </w:p>
    <w:p w14:paraId="4CDA72B1" w14:textId="77777777"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b/>
          <w:bCs/>
          <w:kern w:val="24"/>
          <w:sz w:val="30"/>
          <w:szCs w:val="30"/>
        </w:rPr>
        <w:t>V.</w:t>
      </w:r>
      <w:r w:rsidRPr="00EB0F1D">
        <w:rPr>
          <w:rFonts w:cstheme="minorHAnsi"/>
          <w:kern w:val="24"/>
          <w:sz w:val="30"/>
          <w:szCs w:val="30"/>
        </w:rPr>
        <w:t xml:space="preserve"> 2 Timothy 2:15; 1 John 1:8 </w:t>
      </w:r>
    </w:p>
    <w:p w14:paraId="736EC57E" w14:textId="77777777" w:rsidR="00596655" w:rsidRPr="00EB0F1D" w:rsidRDefault="00596655" w:rsidP="00596655">
      <w:pPr>
        <w:autoSpaceDE w:val="0"/>
        <w:autoSpaceDN w:val="0"/>
        <w:adjustRightInd w:val="0"/>
        <w:spacing w:after="0" w:line="240" w:lineRule="auto"/>
        <w:ind w:left="900" w:hanging="900"/>
        <w:rPr>
          <w:rFonts w:cstheme="minorHAnsi"/>
          <w:kern w:val="24"/>
          <w:sz w:val="30"/>
          <w:szCs w:val="30"/>
        </w:rPr>
      </w:pPr>
    </w:p>
    <w:p w14:paraId="7B9B60C4" w14:textId="48F00154" w:rsidR="00596655" w:rsidRPr="00EB0F1D" w:rsidRDefault="00596655" w:rsidP="00596655">
      <w:pPr>
        <w:autoSpaceDE w:val="0"/>
        <w:autoSpaceDN w:val="0"/>
        <w:adjustRightInd w:val="0"/>
        <w:spacing w:after="0" w:line="240" w:lineRule="auto"/>
        <w:rPr>
          <w:rFonts w:cstheme="minorHAnsi"/>
          <w:kern w:val="24"/>
          <w:sz w:val="30"/>
          <w:szCs w:val="30"/>
        </w:rPr>
      </w:pPr>
      <w:r w:rsidRPr="00EB0F1D">
        <w:rPr>
          <w:rFonts w:cstheme="minorHAnsi"/>
          <w:kern w:val="24"/>
          <w:sz w:val="30"/>
          <w:szCs w:val="30"/>
        </w:rPr>
        <w:t>You have work to do! You will not be done studying the word</w:t>
      </w:r>
      <w:r w:rsidR="00D447CC">
        <w:rPr>
          <w:rFonts w:cstheme="minorHAnsi"/>
          <w:kern w:val="24"/>
          <w:sz w:val="30"/>
          <w:szCs w:val="30"/>
        </w:rPr>
        <w:t xml:space="preserve"> and being under the process of sanctification</w:t>
      </w:r>
      <w:r w:rsidRPr="00EB0F1D">
        <w:rPr>
          <w:rFonts w:cstheme="minorHAnsi"/>
          <w:kern w:val="24"/>
          <w:sz w:val="30"/>
          <w:szCs w:val="30"/>
        </w:rPr>
        <w:t xml:space="preserve"> until you</w:t>
      </w:r>
      <w:r w:rsidR="00D447CC">
        <w:rPr>
          <w:rFonts w:cstheme="minorHAnsi"/>
          <w:kern w:val="24"/>
          <w:sz w:val="30"/>
          <w:szCs w:val="30"/>
        </w:rPr>
        <w:t xml:space="preserve">’re with Jesus. </w:t>
      </w:r>
    </w:p>
    <w:p w14:paraId="24891364" w14:textId="77777777" w:rsidR="00035A21" w:rsidRPr="00EB0F1D" w:rsidRDefault="00035A21" w:rsidP="00596655">
      <w:pPr>
        <w:autoSpaceDE w:val="0"/>
        <w:autoSpaceDN w:val="0"/>
        <w:adjustRightInd w:val="0"/>
        <w:spacing w:after="0" w:line="240" w:lineRule="auto"/>
        <w:rPr>
          <w:rFonts w:cstheme="minorHAnsi"/>
          <w:kern w:val="24"/>
          <w:sz w:val="30"/>
          <w:szCs w:val="30"/>
        </w:rPr>
      </w:pPr>
    </w:p>
    <w:p w14:paraId="313CD47F" w14:textId="527BC26B" w:rsidR="0038521C" w:rsidRPr="00EB0F1D" w:rsidRDefault="00596655" w:rsidP="00BC58C1">
      <w:pPr>
        <w:autoSpaceDE w:val="0"/>
        <w:autoSpaceDN w:val="0"/>
        <w:adjustRightInd w:val="0"/>
        <w:spacing w:after="0" w:line="240" w:lineRule="auto"/>
        <w:rPr>
          <w:rFonts w:cstheme="minorHAnsi"/>
          <w:b/>
          <w:bCs/>
          <w:kern w:val="24"/>
          <w:sz w:val="30"/>
          <w:szCs w:val="30"/>
        </w:rPr>
      </w:pPr>
      <w:r w:rsidRPr="00EB0F1D">
        <w:rPr>
          <w:rFonts w:cstheme="minorHAnsi"/>
          <w:b/>
          <w:bCs/>
          <w:kern w:val="24"/>
          <w:sz w:val="30"/>
          <w:szCs w:val="30"/>
        </w:rPr>
        <w:t>VI.</w:t>
      </w:r>
      <w:r w:rsidRPr="00EB0F1D">
        <w:rPr>
          <w:rFonts w:cstheme="minorHAnsi"/>
          <w:kern w:val="24"/>
          <w:sz w:val="30"/>
          <w:szCs w:val="30"/>
        </w:rPr>
        <w:t xml:space="preserve"> Many of the “differences” in translations both modern and ancient are usually because something in the original text could easily and </w:t>
      </w:r>
      <w:r w:rsidRPr="00EB0F1D">
        <w:rPr>
          <w:rFonts w:cstheme="minorHAnsi"/>
          <w:b/>
          <w:bCs/>
          <w:kern w:val="24"/>
          <w:sz w:val="30"/>
          <w:szCs w:val="30"/>
        </w:rPr>
        <w:t>legitimately</w:t>
      </w:r>
      <w:r w:rsidRPr="00EB0F1D">
        <w:rPr>
          <w:rFonts w:cstheme="minorHAnsi"/>
          <w:kern w:val="24"/>
          <w:sz w:val="30"/>
          <w:szCs w:val="30"/>
        </w:rPr>
        <w:t xml:space="preserve"> be understood in a number of different ways. Translations </w:t>
      </w:r>
      <w:r w:rsidRPr="00EB0F1D">
        <w:rPr>
          <w:rFonts w:cstheme="minorHAnsi"/>
          <w:b/>
          <w:bCs/>
          <w:kern w:val="24"/>
          <w:sz w:val="30"/>
          <w:szCs w:val="30"/>
        </w:rPr>
        <w:t xml:space="preserve">always </w:t>
      </w:r>
      <w:r w:rsidRPr="00EB0F1D">
        <w:rPr>
          <w:rFonts w:cstheme="minorHAnsi"/>
          <w:kern w:val="24"/>
          <w:sz w:val="30"/>
          <w:szCs w:val="30"/>
        </w:rPr>
        <w:t>are slightly different from the language of origin, otherwise they would not be a good or faithful translation, because the purpose would not have been accomplished. The purpose of translation is to accurately represent the original language and make it understandable to the average readers and hearers of another language.</w:t>
      </w:r>
    </w:p>
    <w:sectPr w:rsidR="0038521C" w:rsidRPr="00EB0F1D" w:rsidSect="00D35236">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AA40" w14:textId="77777777" w:rsidR="00790C07" w:rsidRDefault="00790C07" w:rsidP="00790C07">
      <w:pPr>
        <w:spacing w:after="0" w:line="240" w:lineRule="auto"/>
      </w:pPr>
      <w:r>
        <w:separator/>
      </w:r>
    </w:p>
  </w:endnote>
  <w:endnote w:type="continuationSeparator" w:id="0">
    <w:p w14:paraId="77EDF711" w14:textId="77777777" w:rsidR="00790C07" w:rsidRDefault="00790C07" w:rsidP="0079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BL Hebrew">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1FC6" w14:textId="77777777" w:rsidR="00790C07" w:rsidRDefault="00790C07" w:rsidP="00790C07">
      <w:pPr>
        <w:spacing w:after="0" w:line="240" w:lineRule="auto"/>
      </w:pPr>
      <w:r>
        <w:separator/>
      </w:r>
    </w:p>
  </w:footnote>
  <w:footnote w:type="continuationSeparator" w:id="0">
    <w:p w14:paraId="259AE4D5" w14:textId="77777777" w:rsidR="00790C07" w:rsidRDefault="00790C07" w:rsidP="00790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60079719"/>
      <w:docPartObj>
        <w:docPartGallery w:val="Page Numbers (Top of Page)"/>
        <w:docPartUnique/>
      </w:docPartObj>
    </w:sdtPr>
    <w:sdtEndPr>
      <w:rPr>
        <w:b/>
        <w:bCs/>
        <w:noProof/>
        <w:color w:val="auto"/>
        <w:spacing w:val="0"/>
      </w:rPr>
    </w:sdtEndPr>
    <w:sdtContent>
      <w:p w14:paraId="64E38C26" w14:textId="5FB05B40" w:rsidR="00790C07" w:rsidRDefault="00790C0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A835739" w14:textId="77777777" w:rsidR="00790C07" w:rsidRDefault="00790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0C4E9C"/>
    <w:lvl w:ilvl="0">
      <w:numFmt w:val="bullet"/>
      <w:lvlText w:val="*"/>
      <w:lvlJc w:val="left"/>
    </w:lvl>
  </w:abstractNum>
  <w:num w:numId="1" w16cid:durableId="396439921">
    <w:abstractNumId w:val="0"/>
    <w:lvlOverride w:ilvl="0">
      <w:lvl w:ilvl="0">
        <w:numFmt w:val="bullet"/>
        <w:lvlText w:val="•"/>
        <w:legacy w:legacy="1" w:legacySpace="0" w:legacyIndent="0"/>
        <w:lvlJc w:val="left"/>
        <w:rPr>
          <w:rFonts w:ascii="Arial" w:hAnsi="Arial" w:cs="Arial" w:hint="default"/>
          <w:sz w:val="40"/>
        </w:rPr>
      </w:lvl>
    </w:lvlOverride>
  </w:num>
  <w:num w:numId="2" w16cid:durableId="1032920295">
    <w:abstractNumId w:val="0"/>
    <w:lvlOverride w:ilvl="0">
      <w:lvl w:ilvl="0">
        <w:numFmt w:val="bullet"/>
        <w:lvlText w:val="•"/>
        <w:legacy w:legacy="1" w:legacySpace="0" w:legacyIndent="0"/>
        <w:lvlJc w:val="left"/>
        <w:rPr>
          <w:rFonts w:ascii="Arial" w:hAnsi="Arial" w:cs="Arial" w:hint="default"/>
          <w:sz w:val="56"/>
        </w:rPr>
      </w:lvl>
    </w:lvlOverride>
  </w:num>
  <w:num w:numId="3" w16cid:durableId="1441996255">
    <w:abstractNumId w:val="0"/>
    <w:lvlOverride w:ilvl="0">
      <w:lvl w:ilvl="0">
        <w:numFmt w:val="bullet"/>
        <w:lvlText w:val="•"/>
        <w:legacy w:legacy="1" w:legacySpace="0" w:legacyIndent="0"/>
        <w:lvlJc w:val="left"/>
        <w:rPr>
          <w:rFonts w:ascii="Arial" w:hAnsi="Arial" w:cs="Arial" w:hint="default"/>
          <w:sz w:val="54"/>
        </w:rPr>
      </w:lvl>
    </w:lvlOverride>
  </w:num>
  <w:num w:numId="4" w16cid:durableId="106897279">
    <w:abstractNumId w:val="0"/>
    <w:lvlOverride w:ilvl="0">
      <w:lvl w:ilvl="0">
        <w:numFmt w:val="bullet"/>
        <w:lvlText w:val="•"/>
        <w:legacy w:legacy="1" w:legacySpace="0" w:legacyIndent="0"/>
        <w:lvlJc w:val="left"/>
        <w:rPr>
          <w:rFonts w:ascii="Arial" w:hAnsi="Arial" w:cs="Arial" w:hint="default"/>
          <w:sz w:val="80"/>
        </w:rPr>
      </w:lvl>
    </w:lvlOverride>
  </w:num>
  <w:num w:numId="5" w16cid:durableId="986318690">
    <w:abstractNumId w:val="0"/>
    <w:lvlOverride w:ilvl="0">
      <w:lvl w:ilvl="0">
        <w:numFmt w:val="bullet"/>
        <w:lvlText w:val="•"/>
        <w:legacy w:legacy="1" w:legacySpace="0" w:legacyIndent="0"/>
        <w:lvlJc w:val="left"/>
        <w:rPr>
          <w:rFonts w:ascii="Arial" w:hAnsi="Arial" w:cs="Arial" w:hint="default"/>
          <w:sz w:val="96"/>
        </w:rPr>
      </w:lvl>
    </w:lvlOverride>
  </w:num>
  <w:num w:numId="6" w16cid:durableId="774448041">
    <w:abstractNumId w:val="0"/>
    <w:lvlOverride w:ilvl="0">
      <w:lvl w:ilvl="0">
        <w:numFmt w:val="irohaFullWidth"/>
        <w:lvlText w:val="•"/>
        <w:legacy w:legacy="1" w:legacySpace="0" w:legacyIndent="0"/>
        <w:lvlJc w:val="right"/>
        <w:rPr>
          <w:rFonts w:ascii="Arial" w:hAnsi="Arial" w:cs="Arial" w:hint="default"/>
          <w:sz w:val="68"/>
        </w:rPr>
      </w:lvl>
    </w:lvlOverride>
  </w:num>
  <w:num w:numId="7" w16cid:durableId="1017583948">
    <w:abstractNumId w:val="0"/>
    <w:lvlOverride w:ilvl="0">
      <w:lvl w:ilvl="0">
        <w:numFmt w:val="irohaFullWidth"/>
        <w:lvlText w:val="•"/>
        <w:legacy w:legacy="1" w:legacySpace="0" w:legacyIndent="0"/>
        <w:lvlJc w:val="right"/>
        <w:rPr>
          <w:rFonts w:ascii="Arial" w:hAnsi="Arial" w:cs="Arial" w:hint="default"/>
          <w:sz w:val="38"/>
        </w:rPr>
      </w:lvl>
    </w:lvlOverride>
  </w:num>
  <w:num w:numId="8" w16cid:durableId="910695081">
    <w:abstractNumId w:val="0"/>
    <w:lvlOverride w:ilvl="0">
      <w:lvl w:ilvl="0">
        <w:numFmt w:val="irohaFullWidth"/>
        <w:lvlText w:val="•"/>
        <w:legacy w:legacy="1" w:legacySpace="0" w:legacyIndent="0"/>
        <w:lvlJc w:val="right"/>
        <w:rPr>
          <w:rFonts w:ascii="Arial" w:hAnsi="Arial" w:cs="Arial" w:hint="default"/>
          <w:sz w:val="38"/>
        </w:rPr>
      </w:lvl>
    </w:lvlOverride>
  </w:num>
  <w:num w:numId="9" w16cid:durableId="61950908">
    <w:abstractNumId w:val="0"/>
    <w:lvlOverride w:ilvl="0">
      <w:lvl w:ilvl="0">
        <w:numFmt w:val="irohaFullWidth"/>
        <w:lvlText w:val="•"/>
        <w:legacy w:legacy="1" w:legacySpace="0" w:legacyIndent="0"/>
        <w:lvlJc w:val="right"/>
        <w:rPr>
          <w:rFonts w:ascii="Arial" w:hAnsi="Arial" w:cs="Arial" w:hint="default"/>
          <w:sz w:val="38"/>
        </w:rPr>
      </w:lvl>
    </w:lvlOverride>
  </w:num>
  <w:num w:numId="10" w16cid:durableId="2123574369">
    <w:abstractNumId w:val="0"/>
    <w:lvlOverride w:ilvl="0">
      <w:lvl w:ilvl="0">
        <w:numFmt w:val="irohaFullWidth"/>
        <w:lvlText w:val="•"/>
        <w:legacy w:legacy="1" w:legacySpace="0" w:legacyIndent="0"/>
        <w:lvlJc w:val="right"/>
        <w:rPr>
          <w:rFonts w:ascii="Arial" w:hAnsi="Arial" w:cs="Arial" w:hint="default"/>
          <w:sz w:val="38"/>
        </w:rPr>
      </w:lvl>
    </w:lvlOverride>
  </w:num>
  <w:num w:numId="11" w16cid:durableId="1586645250">
    <w:abstractNumId w:val="0"/>
    <w:lvlOverride w:ilvl="0">
      <w:lvl w:ilvl="0">
        <w:numFmt w:val="irohaFullWidth"/>
        <w:lvlText w:val="•"/>
        <w:legacy w:legacy="1" w:legacySpace="0" w:legacyIndent="0"/>
        <w:lvlJc w:val="right"/>
        <w:rPr>
          <w:rFonts w:ascii="Arial" w:hAnsi="Arial" w:cs="Arial" w:hint="default"/>
          <w:sz w:val="38"/>
        </w:rPr>
      </w:lvl>
    </w:lvlOverride>
  </w:num>
  <w:num w:numId="12" w16cid:durableId="1097366315">
    <w:abstractNumId w:val="0"/>
    <w:lvlOverride w:ilvl="0">
      <w:lvl w:ilvl="0">
        <w:numFmt w:val="irohaFullWidth"/>
        <w:lvlText w:val="•"/>
        <w:legacy w:legacy="1" w:legacySpace="0" w:legacyIndent="0"/>
        <w:lvlJc w:val="right"/>
        <w:rPr>
          <w:rFonts w:ascii="Arial" w:hAnsi="Arial" w:cs="Arial" w:hint="default"/>
          <w:sz w:val="38"/>
        </w:rPr>
      </w:lvl>
    </w:lvlOverride>
  </w:num>
  <w:num w:numId="13" w16cid:durableId="2068532909">
    <w:abstractNumId w:val="0"/>
    <w:lvlOverride w:ilvl="0">
      <w:lvl w:ilvl="0">
        <w:numFmt w:val="irohaFullWidth"/>
        <w:lvlText w:val="•"/>
        <w:legacy w:legacy="1" w:legacySpace="0" w:legacyIndent="0"/>
        <w:lvlJc w:val="right"/>
        <w:rPr>
          <w:rFonts w:ascii="Arial" w:hAnsi="Arial" w:cs="Arial" w:hint="default"/>
          <w:sz w:val="38"/>
        </w:rPr>
      </w:lvl>
    </w:lvlOverride>
  </w:num>
  <w:num w:numId="14" w16cid:durableId="1987659397">
    <w:abstractNumId w:val="0"/>
    <w:lvlOverride w:ilvl="0">
      <w:lvl w:ilvl="0">
        <w:numFmt w:val="bullet"/>
        <w:lvlText w:val="•"/>
        <w:legacy w:legacy="1" w:legacySpace="0" w:legacyIndent="0"/>
        <w:lvlJc w:val="left"/>
        <w:rPr>
          <w:rFonts w:ascii="Arial" w:hAnsi="Arial" w:cs="Arial" w:hint="default"/>
          <w:sz w:val="36"/>
        </w:rPr>
      </w:lvl>
    </w:lvlOverride>
  </w:num>
  <w:num w:numId="15" w16cid:durableId="1776903452">
    <w:abstractNumId w:val="0"/>
    <w:lvlOverride w:ilvl="0">
      <w:lvl w:ilvl="0">
        <w:numFmt w:val="bullet"/>
        <w:lvlText w:val="•"/>
        <w:legacy w:legacy="1" w:legacySpace="0" w:legacyIndent="0"/>
        <w:lvlJc w:val="left"/>
        <w:rPr>
          <w:rFonts w:ascii="Arial" w:hAnsi="Arial" w:cs="Arial" w:hint="default"/>
          <w:sz w:val="192"/>
        </w:rPr>
      </w:lvl>
    </w:lvlOverride>
  </w:num>
  <w:num w:numId="16" w16cid:durableId="531915446">
    <w:abstractNumId w:val="0"/>
    <w:lvlOverride w:ilvl="0">
      <w:lvl w:ilvl="0">
        <w:numFmt w:val="bullet"/>
        <w:lvlText w:val="•"/>
        <w:legacy w:legacy="1" w:legacySpace="0" w:legacyIndent="0"/>
        <w:lvlJc w:val="left"/>
        <w:rPr>
          <w:rFonts w:ascii="Arial" w:hAnsi="Arial" w:cs="Arial" w:hint="default"/>
          <w:sz w:val="72"/>
        </w:rPr>
      </w:lvl>
    </w:lvlOverride>
  </w:num>
  <w:num w:numId="17" w16cid:durableId="1903520147">
    <w:abstractNumId w:val="0"/>
    <w:lvlOverride w:ilvl="0">
      <w:lvl w:ilvl="0">
        <w:numFmt w:val="irohaFullWidth"/>
        <w:lvlText w:val="•"/>
        <w:legacy w:legacy="1" w:legacySpace="0" w:legacyIndent="0"/>
        <w:lvlJc w:val="right"/>
        <w:rPr>
          <w:rFonts w:ascii="Arial" w:hAnsi="Arial" w:cs="Arial" w:hint="default"/>
          <w:sz w:val="32"/>
        </w:rPr>
      </w:lvl>
    </w:lvlOverride>
  </w:num>
  <w:num w:numId="18" w16cid:durableId="1150364011">
    <w:abstractNumId w:val="0"/>
    <w:lvlOverride w:ilvl="0">
      <w:lvl w:ilvl="0">
        <w:numFmt w:val="bullet"/>
        <w:lvlText w:val="•"/>
        <w:legacy w:legacy="1" w:legacySpace="0" w:legacyIndent="0"/>
        <w:lvlJc w:val="left"/>
        <w:rPr>
          <w:rFonts w:ascii="Arial" w:hAnsi="Arial" w:cs="Arial" w:hint="default"/>
          <w:sz w:val="48"/>
        </w:rPr>
      </w:lvl>
    </w:lvlOverride>
  </w:num>
  <w:num w:numId="19" w16cid:durableId="1531140631">
    <w:abstractNumId w:val="0"/>
    <w:lvlOverride w:ilvl="0">
      <w:lvl w:ilvl="0">
        <w:numFmt w:val="bullet"/>
        <w:lvlText w:val="•"/>
        <w:legacy w:legacy="1" w:legacySpace="0" w:legacyIndent="0"/>
        <w:lvlJc w:val="left"/>
        <w:rPr>
          <w:rFonts w:ascii="Arial" w:hAnsi="Arial" w:cs="Arial" w:hint="default"/>
          <w:sz w:val="88"/>
        </w:rPr>
      </w:lvl>
    </w:lvlOverride>
  </w:num>
  <w:num w:numId="20" w16cid:durableId="1083602126">
    <w:abstractNumId w:val="0"/>
    <w:lvlOverride w:ilvl="0">
      <w:lvl w:ilvl="0">
        <w:numFmt w:val="irohaFullWidth"/>
        <w:lvlText w:val="•"/>
        <w:legacy w:legacy="1" w:legacySpace="0" w:legacyIndent="0"/>
        <w:lvlJc w:val="left"/>
        <w:rPr>
          <w:rFonts w:ascii="Arial" w:hAnsi="Arial" w:cs="Arial" w:hint="default"/>
          <w:sz w:val="60"/>
        </w:rPr>
      </w:lvl>
    </w:lvlOverride>
  </w:num>
  <w:num w:numId="21" w16cid:durableId="1703939314">
    <w:abstractNumId w:val="0"/>
    <w:lvlOverride w:ilvl="0">
      <w:lvl w:ilvl="0">
        <w:numFmt w:val="irohaFullWidth"/>
        <w:lvlText w:val="•"/>
        <w:legacy w:legacy="1" w:legacySpace="0" w:legacyIndent="0"/>
        <w:lvlJc w:val="left"/>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55"/>
    <w:rsid w:val="00035A21"/>
    <w:rsid w:val="0038521C"/>
    <w:rsid w:val="00387209"/>
    <w:rsid w:val="00533C0D"/>
    <w:rsid w:val="00596655"/>
    <w:rsid w:val="00790C07"/>
    <w:rsid w:val="00BC58C1"/>
    <w:rsid w:val="00D447CC"/>
    <w:rsid w:val="00E84B9B"/>
    <w:rsid w:val="00EB0F1D"/>
    <w:rsid w:val="00F9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6DC8"/>
  <w15:chartTrackingRefBased/>
  <w15:docId w15:val="{BD72CE3A-AA18-45D0-9723-F5E3760B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0D"/>
    <w:rPr>
      <w:color w:val="0563C1" w:themeColor="hyperlink"/>
      <w:u w:val="single"/>
    </w:rPr>
  </w:style>
  <w:style w:type="paragraph" w:styleId="ListParagraph">
    <w:name w:val="List Paragraph"/>
    <w:basedOn w:val="Normal"/>
    <w:uiPriority w:val="34"/>
    <w:qFormat/>
    <w:rsid w:val="00035A21"/>
    <w:pPr>
      <w:ind w:left="720"/>
      <w:contextualSpacing/>
    </w:pPr>
  </w:style>
  <w:style w:type="paragraph" w:styleId="Header">
    <w:name w:val="header"/>
    <w:basedOn w:val="Normal"/>
    <w:link w:val="HeaderChar"/>
    <w:uiPriority w:val="99"/>
    <w:unhideWhenUsed/>
    <w:rsid w:val="0079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07"/>
  </w:style>
  <w:style w:type="paragraph" w:styleId="Footer">
    <w:name w:val="footer"/>
    <w:basedOn w:val="Normal"/>
    <w:link w:val="FooterChar"/>
    <w:uiPriority w:val="99"/>
    <w:unhideWhenUsed/>
    <w:rsid w:val="0079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07"/>
  </w:style>
  <w:style w:type="paragraph" w:styleId="Title">
    <w:name w:val="Title"/>
    <w:basedOn w:val="Normal"/>
    <w:next w:val="Normal"/>
    <w:link w:val="TitleChar"/>
    <w:uiPriority w:val="10"/>
    <w:qFormat/>
    <w:rsid w:val="00EB0F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F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tquestions.org/idioms-in-the-Bib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Peters</dc:creator>
  <cp:keywords/>
  <dc:description/>
  <cp:lastModifiedBy>William Peters</cp:lastModifiedBy>
  <cp:revision>7</cp:revision>
  <dcterms:created xsi:type="dcterms:W3CDTF">2021-12-29T15:55:00Z</dcterms:created>
  <dcterms:modified xsi:type="dcterms:W3CDTF">2023-03-18T14:47:00Z</dcterms:modified>
</cp:coreProperties>
</file>